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29A" w:rsidRDefault="006A43D0">
      <w:pPr>
        <w:pStyle w:val="Heading3"/>
        <w:tabs>
          <w:tab w:val="left" w:pos="2520"/>
          <w:tab w:val="left" w:pos="3544"/>
        </w:tabs>
        <w:rPr>
          <w:rFonts w:ascii="Verdana" w:hAnsi="Verdana"/>
          <w:color w:val="000000"/>
          <w:sz w:val="16"/>
          <w:szCs w:val="16"/>
        </w:rPr>
      </w:pPr>
      <w:bookmarkStart w:id="0" w:name="_Toc267561626"/>
      <w:bookmarkStart w:id="1" w:name="_Toc3302050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alt="2CDFD0D0" style="position:absolute;margin-left:177.45pt;margin-top:-30.55pt;width:102.3pt;height:57pt;z-index:-2;visibility:visible">
            <v:imagedata r:id="rId8" o:title="2CDFD0D0" gain="1.25"/>
          </v:shape>
        </w:pict>
      </w:r>
      <w:bookmarkEnd w:id="0"/>
      <w:bookmarkEnd w:id="1"/>
      <w:r w:rsidR="005D029A">
        <w:rPr>
          <w:rFonts w:ascii="Verdana" w:hAnsi="Verdana"/>
          <w:color w:val="000000"/>
          <w:sz w:val="16"/>
          <w:szCs w:val="16"/>
        </w:rPr>
        <w:tab/>
      </w:r>
      <w:r w:rsidR="005D029A">
        <w:rPr>
          <w:rFonts w:ascii="Verdana" w:hAnsi="Verdana"/>
          <w:color w:val="000000"/>
          <w:sz w:val="16"/>
          <w:szCs w:val="16"/>
        </w:rPr>
        <w:tab/>
        <w:t xml:space="preserve">   </w:t>
      </w:r>
    </w:p>
    <w:p w:rsidR="005D029A" w:rsidRDefault="005D029A">
      <w:pPr>
        <w:pStyle w:val="Heading3"/>
        <w:tabs>
          <w:tab w:val="left" w:pos="2520"/>
        </w:tabs>
        <w:ind w:left="1800" w:hanging="1800"/>
        <w:jc w:val="center"/>
        <w:rPr>
          <w:rFonts w:ascii="Verdana" w:hAnsi="Verdana"/>
          <w:color w:val="000000"/>
          <w:sz w:val="16"/>
          <w:szCs w:val="16"/>
        </w:rPr>
      </w:pPr>
    </w:p>
    <w:tbl>
      <w:tblPr>
        <w:tblW w:w="0" w:type="auto"/>
        <w:tblLayout w:type="fixed"/>
        <w:tblLook w:val="00A0" w:firstRow="1" w:lastRow="0" w:firstColumn="1" w:lastColumn="0" w:noHBand="0" w:noVBand="0"/>
      </w:tblPr>
      <w:tblGrid>
        <w:gridCol w:w="1779"/>
        <w:gridCol w:w="5667"/>
        <w:gridCol w:w="1758"/>
      </w:tblGrid>
      <w:tr w:rsidR="005D029A">
        <w:trPr>
          <w:trHeight w:val="1979"/>
        </w:trPr>
        <w:tc>
          <w:tcPr>
            <w:tcW w:w="1779" w:type="dxa"/>
          </w:tcPr>
          <w:p w:rsidR="005D029A" w:rsidRDefault="006A43D0">
            <w:r>
              <w:rPr>
                <w:noProof/>
              </w:rPr>
              <w:pict>
                <v:shape id="Picture 12" o:spid="_x0000_s1028" type="#_x0000_t75" style="position:absolute;margin-left:-.1pt;margin-top:1.2pt;width:83.4pt;height:81.6pt;z-index:1;visibility:visible">
                  <v:imagedata r:id="rId9" o:title=""/>
                  <w10:wrap type="square"/>
                </v:shape>
              </w:pict>
            </w:r>
          </w:p>
        </w:tc>
        <w:bookmarkStart w:id="2" w:name="_Toc267561627"/>
        <w:tc>
          <w:tcPr>
            <w:tcW w:w="5667" w:type="dxa"/>
          </w:tcPr>
          <w:p w:rsidR="005D029A" w:rsidRDefault="005D029A">
            <w:pPr>
              <w:pStyle w:val="Caption"/>
              <w:jc w:val="center"/>
              <w:rPr>
                <w:rFonts w:cs="Arial"/>
                <w:color w:val="000080"/>
                <w:sz w:val="32"/>
                <w:szCs w:val="32"/>
              </w:rPr>
            </w:pPr>
            <w:r>
              <w:rPr>
                <w:rFonts w:cs="Arial"/>
                <w:color w:val="000080"/>
                <w:sz w:val="32"/>
                <w:szCs w:val="32"/>
              </w:rPr>
              <w:object w:dxaOrig="210" w:dyaOrig="180">
                <v:shape id="_x0000_i1025" type="#_x0000_t75" style="width:11.55pt;height:10.2pt" o:ole="">
                  <v:imagedata r:id="rId10" o:title=""/>
                </v:shape>
                <o:OLEObject Type="Embed" ProgID="CorelPhotoPaint.Image.8" ShapeID="_x0000_i1025" DrawAspect="Content" ObjectID="_1437474847" r:id="rId11"/>
              </w:object>
            </w:r>
            <w:bookmarkStart w:id="3" w:name="_Toc267561628"/>
            <w:bookmarkEnd w:id="2"/>
            <w:r w:rsidR="00A51FA7">
              <w:rPr>
                <w:rFonts w:cs="Arial"/>
                <w:color w:val="000080"/>
                <w:sz w:val="32"/>
                <w:szCs w:val="32"/>
              </w:rPr>
              <w:t>2013</w:t>
            </w:r>
            <w:r>
              <w:rPr>
                <w:rFonts w:cs="Arial"/>
                <w:color w:val="000080"/>
                <w:sz w:val="32"/>
                <w:szCs w:val="32"/>
              </w:rPr>
              <w:t>-201</w:t>
            </w:r>
            <w:bookmarkEnd w:id="3"/>
            <w:r w:rsidR="00A51FA7">
              <w:rPr>
                <w:rFonts w:cs="Arial"/>
                <w:color w:val="000080"/>
                <w:sz w:val="32"/>
                <w:szCs w:val="32"/>
              </w:rPr>
              <w:t>4</w:t>
            </w:r>
          </w:p>
          <w:p w:rsidR="005D029A" w:rsidRDefault="005D029A">
            <w:pPr>
              <w:pStyle w:val="Caption"/>
              <w:jc w:val="center"/>
              <w:rPr>
                <w:rFonts w:cs="Arial"/>
                <w:color w:val="000080"/>
                <w:sz w:val="32"/>
                <w:szCs w:val="32"/>
              </w:rPr>
            </w:pPr>
            <w:bookmarkStart w:id="4" w:name="_Toc267561629"/>
            <w:r>
              <w:rPr>
                <w:rFonts w:cs="Arial"/>
                <w:color w:val="000080"/>
                <w:sz w:val="32"/>
                <w:szCs w:val="32"/>
              </w:rPr>
              <w:t>Weekly Bulletin of the</w:t>
            </w:r>
            <w:bookmarkEnd w:id="4"/>
          </w:p>
          <w:p w:rsidR="005D029A" w:rsidRDefault="005D029A">
            <w:pPr>
              <w:pStyle w:val="Caption"/>
              <w:jc w:val="center"/>
              <w:rPr>
                <w:rFonts w:cs="Arial"/>
                <w:color w:val="000080"/>
                <w:sz w:val="32"/>
                <w:szCs w:val="32"/>
              </w:rPr>
            </w:pPr>
            <w:bookmarkStart w:id="5" w:name="_Toc267561630"/>
            <w:r>
              <w:rPr>
                <w:rFonts w:cs="Arial"/>
                <w:color w:val="000080"/>
                <w:sz w:val="32"/>
                <w:szCs w:val="32"/>
              </w:rPr>
              <w:t>Rotary Club of Forest Hill</w:t>
            </w:r>
            <w:bookmarkEnd w:id="5"/>
          </w:p>
          <w:p w:rsidR="005D029A" w:rsidRDefault="005D029A">
            <w:pPr>
              <w:pStyle w:val="Heading8"/>
            </w:pPr>
          </w:p>
        </w:tc>
        <w:tc>
          <w:tcPr>
            <w:tcW w:w="1758" w:type="dxa"/>
          </w:tcPr>
          <w:p w:rsidR="005D029A" w:rsidRDefault="006A43D0">
            <w:r>
              <w:rPr>
                <w:noProof/>
              </w:rPr>
              <w:pict>
                <v:shape id="_x0000_i1026" type="#_x0000_t75" alt="http://www.highsheriffofshropshire.co.uk/bm~pix/1-2013-14-them-pins-1-11-13~s400x400.jpg" style="width:71.3pt;height:89pt;visibility:visible">
                  <v:imagedata r:id="rId12" o:title="1-2013-14-them-pins-1-11-13~s400x400"/>
                </v:shape>
              </w:pict>
            </w:r>
          </w:p>
        </w:tc>
      </w:tr>
      <w:tr w:rsidR="005D029A">
        <w:trPr>
          <w:trHeight w:val="1494"/>
        </w:trPr>
        <w:tc>
          <w:tcPr>
            <w:tcW w:w="9204" w:type="dxa"/>
            <w:gridSpan w:val="3"/>
          </w:tcPr>
          <w:p w:rsidR="005D029A" w:rsidRDefault="00900B2B">
            <w:pPr>
              <w:pStyle w:val="Heading8"/>
              <w:rPr>
                <w:rFonts w:ascii="Arial Rounded MT Bold" w:hAnsi="Arial Rounded MT Bold"/>
                <w:color w:val="000080"/>
                <w:sz w:val="22"/>
              </w:rPr>
            </w:pPr>
            <w:r>
              <w:rPr>
                <w:rFonts w:ascii="Arial Rounded MT Bold" w:hAnsi="Arial Rounded MT Bold"/>
                <w:color w:val="000080"/>
                <w:sz w:val="22"/>
                <w:szCs w:val="22"/>
              </w:rPr>
              <w:t>Edition 07: 12</w:t>
            </w:r>
            <w:r w:rsidR="002E1A93">
              <w:rPr>
                <w:rFonts w:ascii="Arial Rounded MT Bold" w:hAnsi="Arial Rounded MT Bold"/>
                <w:color w:val="000080"/>
                <w:sz w:val="22"/>
                <w:szCs w:val="22"/>
              </w:rPr>
              <w:t xml:space="preserve"> Aug</w:t>
            </w:r>
            <w:r w:rsidR="005D029A">
              <w:rPr>
                <w:rFonts w:ascii="Arial Rounded MT Bold" w:hAnsi="Arial Rounded MT Bold"/>
                <w:color w:val="000080"/>
                <w:sz w:val="22"/>
                <w:szCs w:val="22"/>
              </w:rPr>
              <w:t xml:space="preserve"> 2013</w:t>
            </w:r>
          </w:p>
          <w:p w:rsidR="005D029A" w:rsidRDefault="005D029A">
            <w:pPr>
              <w:pStyle w:val="Heading8"/>
              <w:rPr>
                <w:rFonts w:ascii="Arial Rounded MT Bold" w:hAnsi="Arial Rounded MT Bold"/>
                <w:color w:val="000080"/>
                <w:sz w:val="22"/>
              </w:rPr>
            </w:pPr>
            <w:r>
              <w:rPr>
                <w:rFonts w:ascii="Arial Rounded MT Bold" w:hAnsi="Arial Rounded MT Bold"/>
                <w:color w:val="000080"/>
                <w:sz w:val="22"/>
                <w:szCs w:val="22"/>
              </w:rPr>
              <w:t>The Rotary Club of Forest Hill meets at 6.15 pm for 6.30 pm on Mondays at Bucatini Restaurant, 454 Whitehorse Road, Mitcham, 3132.</w:t>
            </w:r>
          </w:p>
          <w:p w:rsidR="005D029A" w:rsidRDefault="006D7E7B">
            <w:pPr>
              <w:pStyle w:val="Heading8"/>
              <w:rPr>
                <w:rFonts w:ascii="Arial Rounded MT Bold" w:hAnsi="Arial Rounded MT Bold"/>
                <w:color w:val="000080"/>
                <w:sz w:val="22"/>
              </w:rPr>
            </w:pPr>
            <w:r>
              <w:rPr>
                <w:rFonts w:ascii="Arial Rounded MT Bold" w:hAnsi="Arial Rounded MT Bold"/>
                <w:color w:val="000080"/>
                <w:sz w:val="22"/>
                <w:szCs w:val="22"/>
              </w:rPr>
              <w:t>Meal cost $28</w:t>
            </w:r>
            <w:r w:rsidR="005D029A">
              <w:rPr>
                <w:rFonts w:ascii="Arial Rounded MT Bold" w:hAnsi="Arial Rounded MT Bold"/>
                <w:color w:val="000080"/>
                <w:sz w:val="22"/>
                <w:szCs w:val="22"/>
              </w:rPr>
              <w:t>.00</w:t>
            </w:r>
          </w:p>
          <w:p w:rsidR="00277C63" w:rsidRPr="00277C63" w:rsidRDefault="005D029A" w:rsidP="00277C63">
            <w:pPr>
              <w:pStyle w:val="Heading8"/>
              <w:rPr>
                <w:rFonts w:ascii="Arial Rounded MT Bold" w:hAnsi="Arial Rounded MT Bold"/>
                <w:color w:val="000080"/>
                <w:sz w:val="22"/>
                <w:szCs w:val="22"/>
              </w:rPr>
            </w:pPr>
            <w:r>
              <w:rPr>
                <w:rFonts w:ascii="Arial Rounded MT Bold" w:hAnsi="Arial Rounded MT Bold"/>
                <w:color w:val="000080"/>
                <w:sz w:val="22"/>
                <w:szCs w:val="22"/>
              </w:rPr>
              <w:t>PO Box 116, Nunawading 3131</w:t>
            </w:r>
          </w:p>
          <w:p w:rsidR="005D029A" w:rsidRDefault="005D029A">
            <w:pPr>
              <w:jc w:val="center"/>
              <w:rPr>
                <w:rFonts w:ascii="Arial Rounded MT Bold" w:hAnsi="Arial Rounded MT Bold"/>
              </w:rPr>
            </w:pPr>
            <w:r>
              <w:rPr>
                <w:rFonts w:ascii="Arial Rounded MT Bold" w:hAnsi="Arial Rounded MT Bold" w:cs="Arial"/>
                <w:b/>
                <w:bCs/>
                <w:color w:val="000080"/>
                <w:sz w:val="22"/>
                <w:szCs w:val="22"/>
              </w:rPr>
              <w:t xml:space="preserve">Email </w:t>
            </w:r>
            <w:r>
              <w:rPr>
                <w:rFonts w:ascii="Arial Rounded MT Bold" w:hAnsi="Arial Rounded MT Bold"/>
                <w:color w:val="000080"/>
                <w:sz w:val="22"/>
                <w:szCs w:val="22"/>
              </w:rPr>
              <w:t xml:space="preserve"> </w:t>
            </w:r>
            <w:hyperlink r:id="rId13" w:history="1">
              <w:r>
                <w:rPr>
                  <w:rFonts w:ascii="Arial Rounded MT Bold" w:hAnsi="Arial Rounded MT Bold" w:cs="Arial"/>
                  <w:b/>
                  <w:bCs/>
                  <w:color w:val="000080"/>
                  <w:sz w:val="22"/>
                  <w:szCs w:val="22"/>
                </w:rPr>
                <w:t>tuck@netspace.net.au</w:t>
              </w:r>
            </w:hyperlink>
            <w:r>
              <w:rPr>
                <w:rFonts w:ascii="Arial Rounded MT Bold" w:hAnsi="Arial Rounded MT Bold" w:cs="Arial"/>
                <w:b/>
                <w:bCs/>
                <w:color w:val="000080"/>
                <w:sz w:val="22"/>
                <w:szCs w:val="22"/>
              </w:rPr>
              <w:t xml:space="preserve">  Website foresthillrotary.com</w:t>
            </w:r>
          </w:p>
          <w:p w:rsidR="005D029A" w:rsidRDefault="005D029A">
            <w:pPr>
              <w:pStyle w:val="Heading8"/>
              <w:rPr>
                <w:rFonts w:ascii="Arial Rounded MT Bold" w:hAnsi="Arial Rounded MT Bold"/>
                <w:color w:val="000080"/>
                <w:sz w:val="22"/>
              </w:rPr>
            </w:pPr>
          </w:p>
        </w:tc>
      </w:tr>
    </w:tbl>
    <w:p w:rsidR="005D029A" w:rsidRDefault="005D029A">
      <w:pPr>
        <w:rPr>
          <w:rFonts w:ascii="Arial Rounded MT Bold" w:hAnsi="Arial Rounded MT Bold"/>
        </w:rPr>
      </w:pPr>
    </w:p>
    <w:tbl>
      <w:tblPr>
        <w:tblW w:w="16549" w:type="dxa"/>
        <w:tblInd w:w="-459" w:type="dxa"/>
        <w:tblLayout w:type="fixed"/>
        <w:tblLook w:val="00A0" w:firstRow="1" w:lastRow="0" w:firstColumn="1" w:lastColumn="0" w:noHBand="0" w:noVBand="0"/>
      </w:tblPr>
      <w:tblGrid>
        <w:gridCol w:w="1843"/>
        <w:gridCol w:w="14706"/>
      </w:tblGrid>
      <w:tr w:rsidR="005D029A">
        <w:trPr>
          <w:cantSplit/>
          <w:trHeight w:val="3980"/>
        </w:trPr>
        <w:tc>
          <w:tcPr>
            <w:tcW w:w="1843" w:type="dxa"/>
            <w:vMerge w:val="restart"/>
          </w:tcPr>
          <w:p w:rsidR="005D029A" w:rsidRDefault="005D029A" w:rsidP="00676CA5">
            <w:pPr>
              <w:pStyle w:val="TOC1"/>
            </w:pPr>
          </w:p>
        </w:tc>
        <w:tc>
          <w:tcPr>
            <w:tcW w:w="14706" w:type="dxa"/>
          </w:tcPr>
          <w:tbl>
            <w:tblPr>
              <w:tblW w:w="7815" w:type="dxa"/>
              <w:tblBorders>
                <w:top w:val="single" w:sz="12" w:space="0" w:color="FF0000"/>
                <w:left w:val="single" w:sz="12" w:space="0" w:color="FF0000"/>
                <w:bottom w:val="single" w:sz="12" w:space="0" w:color="FF0000"/>
                <w:right w:val="single" w:sz="12" w:space="0" w:color="FF0000"/>
              </w:tblBorders>
              <w:tblLayout w:type="fixed"/>
              <w:tblLook w:val="00A0" w:firstRow="1" w:lastRow="0" w:firstColumn="1" w:lastColumn="0" w:noHBand="0" w:noVBand="0"/>
            </w:tblPr>
            <w:tblGrid>
              <w:gridCol w:w="1862"/>
              <w:gridCol w:w="1588"/>
              <w:gridCol w:w="1474"/>
              <w:gridCol w:w="1499"/>
              <w:gridCol w:w="1392"/>
            </w:tblGrid>
            <w:tr w:rsidR="005D029A">
              <w:trPr>
                <w:trHeight w:val="367"/>
              </w:trPr>
              <w:tc>
                <w:tcPr>
                  <w:tcW w:w="7815" w:type="dxa"/>
                  <w:gridSpan w:val="5"/>
                  <w:tcBorders>
                    <w:top w:val="single" w:sz="12" w:space="0" w:color="FF0000"/>
                    <w:left w:val="single" w:sz="12" w:space="0" w:color="FF0000"/>
                    <w:right w:val="single" w:sz="12" w:space="0" w:color="FF0000"/>
                  </w:tcBorders>
                  <w:shd w:val="clear" w:color="auto" w:fill="D6E3BC"/>
                </w:tcPr>
                <w:p w:rsidR="005D029A" w:rsidRDefault="005D029A">
                  <w:pPr>
                    <w:pStyle w:val="Heading1"/>
                    <w:spacing w:before="120"/>
                    <w:jc w:val="left"/>
                    <w:rPr>
                      <w:color w:val="F79646"/>
                      <w:sz w:val="24"/>
                    </w:rPr>
                  </w:pPr>
                  <w:bookmarkStart w:id="6" w:name="_CLUB_PROGRAM"/>
                  <w:bookmarkStart w:id="7" w:name="_Toc330452230"/>
                  <w:bookmarkEnd w:id="6"/>
                  <w:r>
                    <w:rPr>
                      <w:color w:val="F79646"/>
                      <w:sz w:val="24"/>
                    </w:rPr>
                    <w:t>CLUB PROGRAM</w:t>
                  </w:r>
                  <w:bookmarkEnd w:id="7"/>
                </w:p>
                <w:p w:rsidR="005D029A" w:rsidRDefault="005D029A">
                  <w:pPr>
                    <w:rPr>
                      <w:b/>
                    </w:rPr>
                  </w:pPr>
                </w:p>
              </w:tc>
            </w:tr>
            <w:tr w:rsidR="005D029A">
              <w:trPr>
                <w:trHeight w:val="815"/>
              </w:trPr>
              <w:tc>
                <w:tcPr>
                  <w:tcW w:w="1862" w:type="dxa"/>
                  <w:tcBorders>
                    <w:left w:val="single" w:sz="12" w:space="0" w:color="FF0000"/>
                  </w:tcBorders>
                  <w:shd w:val="clear" w:color="auto" w:fill="D6E3BC"/>
                </w:tcPr>
                <w:p w:rsidR="005D029A" w:rsidRDefault="005D029A">
                  <w:pPr>
                    <w:jc w:val="center"/>
                    <w:rPr>
                      <w:b/>
                      <w:color w:val="4F81BD"/>
                      <w:sz w:val="16"/>
                      <w:szCs w:val="16"/>
                    </w:rPr>
                  </w:pPr>
                  <w:r>
                    <w:rPr>
                      <w:b/>
                      <w:sz w:val="16"/>
                      <w:szCs w:val="16"/>
                    </w:rPr>
                    <w:t>Date</w:t>
                  </w:r>
                </w:p>
              </w:tc>
              <w:tc>
                <w:tcPr>
                  <w:tcW w:w="1588" w:type="dxa"/>
                  <w:shd w:val="clear" w:color="auto" w:fill="D6E3BC"/>
                </w:tcPr>
                <w:p w:rsidR="005D029A" w:rsidRDefault="005D029A">
                  <w:pPr>
                    <w:jc w:val="center"/>
                    <w:rPr>
                      <w:b/>
                      <w:sz w:val="16"/>
                      <w:szCs w:val="16"/>
                    </w:rPr>
                  </w:pPr>
                  <w:r>
                    <w:rPr>
                      <w:b/>
                      <w:sz w:val="16"/>
                      <w:szCs w:val="16"/>
                    </w:rPr>
                    <w:t>Event</w:t>
                  </w:r>
                </w:p>
              </w:tc>
              <w:tc>
                <w:tcPr>
                  <w:tcW w:w="1474" w:type="dxa"/>
                  <w:shd w:val="clear" w:color="auto" w:fill="D6E3BC"/>
                </w:tcPr>
                <w:p w:rsidR="005D029A" w:rsidRDefault="005D029A">
                  <w:pPr>
                    <w:jc w:val="center"/>
                    <w:rPr>
                      <w:b/>
                      <w:sz w:val="16"/>
                      <w:szCs w:val="16"/>
                    </w:rPr>
                  </w:pPr>
                  <w:r>
                    <w:rPr>
                      <w:b/>
                      <w:sz w:val="16"/>
                      <w:szCs w:val="16"/>
                    </w:rPr>
                    <w:t>Chair</w:t>
                  </w:r>
                </w:p>
              </w:tc>
              <w:tc>
                <w:tcPr>
                  <w:tcW w:w="1499" w:type="dxa"/>
                  <w:shd w:val="clear" w:color="auto" w:fill="D6E3BC"/>
                </w:tcPr>
                <w:p w:rsidR="005D029A" w:rsidRDefault="005D029A">
                  <w:pPr>
                    <w:jc w:val="center"/>
                    <w:rPr>
                      <w:b/>
                      <w:sz w:val="16"/>
                      <w:szCs w:val="16"/>
                    </w:rPr>
                  </w:pPr>
                  <w:r>
                    <w:rPr>
                      <w:b/>
                      <w:sz w:val="16"/>
                      <w:szCs w:val="16"/>
                    </w:rPr>
                    <w:t>Thanker and Meeting Report</w:t>
                  </w:r>
                </w:p>
              </w:tc>
              <w:tc>
                <w:tcPr>
                  <w:tcW w:w="1392" w:type="dxa"/>
                  <w:tcBorders>
                    <w:right w:val="single" w:sz="12" w:space="0" w:color="FF0000"/>
                  </w:tcBorders>
                  <w:shd w:val="clear" w:color="auto" w:fill="D6E3BC"/>
                </w:tcPr>
                <w:p w:rsidR="005D029A" w:rsidRDefault="005D029A">
                  <w:pPr>
                    <w:jc w:val="center"/>
                    <w:rPr>
                      <w:b/>
                      <w:sz w:val="16"/>
                      <w:szCs w:val="16"/>
                    </w:rPr>
                  </w:pPr>
                </w:p>
              </w:tc>
            </w:tr>
            <w:tr w:rsidR="00900B2B">
              <w:trPr>
                <w:trHeight w:val="842"/>
              </w:trPr>
              <w:tc>
                <w:tcPr>
                  <w:tcW w:w="1862" w:type="dxa"/>
                  <w:tcBorders>
                    <w:left w:val="single" w:sz="12" w:space="0" w:color="FF0000"/>
                  </w:tcBorders>
                  <w:shd w:val="clear" w:color="auto" w:fill="D6E3BC"/>
                </w:tcPr>
                <w:p w:rsidR="00900B2B" w:rsidRDefault="00900B2B">
                  <w:pPr>
                    <w:jc w:val="center"/>
                    <w:rPr>
                      <w:b/>
                      <w:color w:val="000000"/>
                      <w:sz w:val="18"/>
                      <w:szCs w:val="18"/>
                    </w:rPr>
                  </w:pPr>
                  <w:r>
                    <w:rPr>
                      <w:b/>
                      <w:color w:val="000000"/>
                      <w:sz w:val="18"/>
                      <w:szCs w:val="18"/>
                    </w:rPr>
                    <w:t>12 Aug</w:t>
                  </w:r>
                </w:p>
              </w:tc>
              <w:tc>
                <w:tcPr>
                  <w:tcW w:w="1588" w:type="dxa"/>
                  <w:shd w:val="clear" w:color="auto" w:fill="D6E3BC"/>
                </w:tcPr>
                <w:p w:rsidR="00900B2B" w:rsidRDefault="00900B2B" w:rsidP="00D4516C">
                  <w:pPr>
                    <w:autoSpaceDE w:val="0"/>
                    <w:autoSpaceDN w:val="0"/>
                    <w:adjustRightInd w:val="0"/>
                    <w:rPr>
                      <w:b/>
                      <w:color w:val="000000"/>
                      <w:sz w:val="18"/>
                      <w:szCs w:val="18"/>
                    </w:rPr>
                  </w:pPr>
                  <w:r>
                    <w:rPr>
                      <w:b/>
                      <w:color w:val="000000"/>
                      <w:sz w:val="18"/>
                      <w:szCs w:val="18"/>
                    </w:rPr>
                    <w:t>Committee Meetings Inhouse Story Stuart Williams</w:t>
                  </w:r>
                </w:p>
              </w:tc>
              <w:tc>
                <w:tcPr>
                  <w:tcW w:w="1474" w:type="dxa"/>
                  <w:shd w:val="clear" w:color="auto" w:fill="D6E3BC"/>
                </w:tcPr>
                <w:p w:rsidR="00900B2B" w:rsidRDefault="00900B2B" w:rsidP="00D4516C">
                  <w:pPr>
                    <w:rPr>
                      <w:b/>
                      <w:color w:val="000000"/>
                      <w:sz w:val="18"/>
                      <w:szCs w:val="18"/>
                    </w:rPr>
                  </w:pPr>
                  <w:r>
                    <w:rPr>
                      <w:b/>
                      <w:color w:val="000000"/>
                      <w:sz w:val="18"/>
                      <w:szCs w:val="18"/>
                    </w:rPr>
                    <w:t>Doug Berwick</w:t>
                  </w:r>
                </w:p>
              </w:tc>
              <w:tc>
                <w:tcPr>
                  <w:tcW w:w="1499" w:type="dxa"/>
                  <w:shd w:val="clear" w:color="auto" w:fill="D6E3BC"/>
                </w:tcPr>
                <w:p w:rsidR="00900B2B" w:rsidRDefault="00900B2B" w:rsidP="004C0212">
                  <w:pPr>
                    <w:rPr>
                      <w:b/>
                      <w:color w:val="000000"/>
                      <w:sz w:val="18"/>
                      <w:szCs w:val="18"/>
                    </w:rPr>
                  </w:pPr>
                </w:p>
              </w:tc>
              <w:tc>
                <w:tcPr>
                  <w:tcW w:w="1392" w:type="dxa"/>
                  <w:tcBorders>
                    <w:right w:val="single" w:sz="12" w:space="0" w:color="FF0000"/>
                  </w:tcBorders>
                  <w:shd w:val="clear" w:color="auto" w:fill="D6E3BC"/>
                </w:tcPr>
                <w:p w:rsidR="00900B2B" w:rsidRDefault="00900B2B">
                  <w:pPr>
                    <w:rPr>
                      <w:b/>
                      <w:sz w:val="18"/>
                      <w:szCs w:val="18"/>
                    </w:rPr>
                  </w:pPr>
                </w:p>
              </w:tc>
            </w:tr>
            <w:tr w:rsidR="00900B2B">
              <w:trPr>
                <w:trHeight w:val="68"/>
              </w:trPr>
              <w:tc>
                <w:tcPr>
                  <w:tcW w:w="1862" w:type="dxa"/>
                  <w:tcBorders>
                    <w:left w:val="single" w:sz="12" w:space="0" w:color="FF0000"/>
                  </w:tcBorders>
                  <w:shd w:val="clear" w:color="auto" w:fill="D6E3BC"/>
                </w:tcPr>
                <w:p w:rsidR="00900B2B" w:rsidRDefault="00900B2B">
                  <w:pPr>
                    <w:jc w:val="center"/>
                    <w:rPr>
                      <w:b/>
                      <w:color w:val="000000"/>
                      <w:sz w:val="18"/>
                      <w:szCs w:val="18"/>
                    </w:rPr>
                  </w:pPr>
                  <w:r>
                    <w:rPr>
                      <w:b/>
                      <w:color w:val="000000"/>
                      <w:sz w:val="18"/>
                      <w:szCs w:val="18"/>
                    </w:rPr>
                    <w:t>19 Aug</w:t>
                  </w:r>
                </w:p>
              </w:tc>
              <w:tc>
                <w:tcPr>
                  <w:tcW w:w="1588" w:type="dxa"/>
                  <w:shd w:val="clear" w:color="auto" w:fill="D6E3BC"/>
                </w:tcPr>
                <w:p w:rsidR="00900B2B" w:rsidRDefault="00900B2B" w:rsidP="00A11751">
                  <w:pPr>
                    <w:autoSpaceDE w:val="0"/>
                    <w:autoSpaceDN w:val="0"/>
                    <w:adjustRightInd w:val="0"/>
                    <w:rPr>
                      <w:b/>
                      <w:color w:val="000000"/>
                      <w:sz w:val="18"/>
                      <w:szCs w:val="18"/>
                    </w:rPr>
                  </w:pPr>
                  <w:r>
                    <w:rPr>
                      <w:b/>
                      <w:color w:val="000000"/>
                      <w:sz w:val="18"/>
                      <w:szCs w:val="18"/>
                    </w:rPr>
                    <w:t>Len Brear</w:t>
                  </w:r>
                </w:p>
                <w:p w:rsidR="00900B2B" w:rsidRDefault="00900B2B" w:rsidP="00A11751">
                  <w:pPr>
                    <w:autoSpaceDE w:val="0"/>
                    <w:autoSpaceDN w:val="0"/>
                    <w:adjustRightInd w:val="0"/>
                    <w:rPr>
                      <w:b/>
                      <w:color w:val="000000"/>
                      <w:sz w:val="18"/>
                      <w:szCs w:val="18"/>
                    </w:rPr>
                  </w:pPr>
                  <w:r>
                    <w:rPr>
                      <w:b/>
                      <w:color w:val="000000"/>
                      <w:sz w:val="18"/>
                      <w:szCs w:val="18"/>
                    </w:rPr>
                    <w:t>Interplast/ Retired Magistrate</w:t>
                  </w:r>
                </w:p>
              </w:tc>
              <w:tc>
                <w:tcPr>
                  <w:tcW w:w="1474" w:type="dxa"/>
                  <w:shd w:val="clear" w:color="auto" w:fill="D6E3BC"/>
                </w:tcPr>
                <w:p w:rsidR="00900B2B" w:rsidRDefault="00900B2B" w:rsidP="002C7B65">
                  <w:pPr>
                    <w:rPr>
                      <w:b/>
                      <w:color w:val="000000"/>
                      <w:sz w:val="18"/>
                      <w:szCs w:val="18"/>
                    </w:rPr>
                  </w:pPr>
                  <w:r>
                    <w:rPr>
                      <w:b/>
                      <w:color w:val="000000"/>
                      <w:sz w:val="18"/>
                      <w:szCs w:val="18"/>
                    </w:rPr>
                    <w:t>Ron Brooks</w:t>
                  </w:r>
                </w:p>
              </w:tc>
              <w:tc>
                <w:tcPr>
                  <w:tcW w:w="1499" w:type="dxa"/>
                  <w:shd w:val="clear" w:color="auto" w:fill="D6E3BC"/>
                </w:tcPr>
                <w:p w:rsidR="00900B2B" w:rsidRDefault="00900B2B" w:rsidP="002C7B65">
                  <w:pPr>
                    <w:rPr>
                      <w:b/>
                      <w:color w:val="000000"/>
                      <w:sz w:val="18"/>
                      <w:szCs w:val="18"/>
                    </w:rPr>
                  </w:pPr>
                  <w:r>
                    <w:rPr>
                      <w:b/>
                      <w:color w:val="000000"/>
                      <w:sz w:val="18"/>
                      <w:szCs w:val="18"/>
                    </w:rPr>
                    <w:t>Glenys Grant</w:t>
                  </w:r>
                </w:p>
              </w:tc>
              <w:tc>
                <w:tcPr>
                  <w:tcW w:w="1392" w:type="dxa"/>
                  <w:tcBorders>
                    <w:right w:val="single" w:sz="12" w:space="0" w:color="FF0000"/>
                  </w:tcBorders>
                  <w:shd w:val="clear" w:color="auto" w:fill="D6E3BC"/>
                </w:tcPr>
                <w:p w:rsidR="00900B2B" w:rsidRDefault="00900B2B">
                  <w:pPr>
                    <w:jc w:val="center"/>
                    <w:rPr>
                      <w:b/>
                      <w:color w:val="000000"/>
                      <w:sz w:val="18"/>
                      <w:szCs w:val="18"/>
                    </w:rPr>
                  </w:pPr>
                </w:p>
              </w:tc>
            </w:tr>
            <w:tr w:rsidR="00900B2B">
              <w:trPr>
                <w:trHeight w:val="87"/>
              </w:trPr>
              <w:tc>
                <w:tcPr>
                  <w:tcW w:w="1862" w:type="dxa"/>
                  <w:tcBorders>
                    <w:left w:val="single" w:sz="12" w:space="0" w:color="FF0000"/>
                    <w:bottom w:val="single" w:sz="12" w:space="0" w:color="FF0000"/>
                  </w:tcBorders>
                  <w:shd w:val="clear" w:color="auto" w:fill="D6E3BC"/>
                </w:tcPr>
                <w:p w:rsidR="00900B2B" w:rsidRDefault="00900B2B">
                  <w:pPr>
                    <w:jc w:val="center"/>
                    <w:rPr>
                      <w:b/>
                      <w:color w:val="000000"/>
                      <w:sz w:val="18"/>
                      <w:szCs w:val="18"/>
                    </w:rPr>
                  </w:pPr>
                </w:p>
              </w:tc>
              <w:tc>
                <w:tcPr>
                  <w:tcW w:w="1588" w:type="dxa"/>
                  <w:tcBorders>
                    <w:bottom w:val="single" w:sz="12" w:space="0" w:color="FF0000"/>
                  </w:tcBorders>
                  <w:shd w:val="clear" w:color="auto" w:fill="D6E3BC"/>
                </w:tcPr>
                <w:p w:rsidR="00900B2B" w:rsidRDefault="00900B2B">
                  <w:pPr>
                    <w:autoSpaceDE w:val="0"/>
                    <w:autoSpaceDN w:val="0"/>
                    <w:adjustRightInd w:val="0"/>
                    <w:jc w:val="center"/>
                    <w:rPr>
                      <w:b/>
                      <w:color w:val="000000"/>
                      <w:sz w:val="18"/>
                      <w:szCs w:val="18"/>
                    </w:rPr>
                  </w:pPr>
                </w:p>
              </w:tc>
              <w:tc>
                <w:tcPr>
                  <w:tcW w:w="1474" w:type="dxa"/>
                  <w:tcBorders>
                    <w:bottom w:val="single" w:sz="12" w:space="0" w:color="FF0000"/>
                  </w:tcBorders>
                  <w:shd w:val="clear" w:color="auto" w:fill="D6E3BC"/>
                </w:tcPr>
                <w:p w:rsidR="00900B2B" w:rsidRDefault="00900B2B">
                  <w:pPr>
                    <w:jc w:val="center"/>
                    <w:rPr>
                      <w:b/>
                      <w:color w:val="000000"/>
                      <w:sz w:val="18"/>
                      <w:szCs w:val="18"/>
                    </w:rPr>
                  </w:pPr>
                </w:p>
              </w:tc>
              <w:tc>
                <w:tcPr>
                  <w:tcW w:w="1499" w:type="dxa"/>
                  <w:tcBorders>
                    <w:bottom w:val="single" w:sz="12" w:space="0" w:color="FF0000"/>
                  </w:tcBorders>
                  <w:shd w:val="clear" w:color="auto" w:fill="D6E3BC"/>
                </w:tcPr>
                <w:p w:rsidR="00900B2B" w:rsidRDefault="00900B2B">
                  <w:pPr>
                    <w:jc w:val="center"/>
                    <w:rPr>
                      <w:b/>
                      <w:color w:val="000000"/>
                      <w:sz w:val="18"/>
                      <w:szCs w:val="18"/>
                    </w:rPr>
                  </w:pPr>
                </w:p>
              </w:tc>
              <w:tc>
                <w:tcPr>
                  <w:tcW w:w="1392" w:type="dxa"/>
                  <w:tcBorders>
                    <w:bottom w:val="single" w:sz="12" w:space="0" w:color="FF0000"/>
                    <w:right w:val="single" w:sz="12" w:space="0" w:color="FF0000"/>
                  </w:tcBorders>
                  <w:shd w:val="clear" w:color="auto" w:fill="D6E3BC"/>
                </w:tcPr>
                <w:p w:rsidR="00900B2B" w:rsidRDefault="00900B2B">
                  <w:pPr>
                    <w:jc w:val="center"/>
                    <w:rPr>
                      <w:b/>
                      <w:color w:val="000000"/>
                      <w:sz w:val="18"/>
                      <w:szCs w:val="18"/>
                    </w:rPr>
                  </w:pPr>
                </w:p>
              </w:tc>
            </w:tr>
          </w:tbl>
          <w:p w:rsidR="005D029A" w:rsidRDefault="005D029A">
            <w:pPr>
              <w:jc w:val="center"/>
              <w:rPr>
                <w:b/>
                <w:color w:val="4F81BD"/>
                <w:sz w:val="20"/>
                <w:szCs w:val="20"/>
              </w:rPr>
            </w:pPr>
          </w:p>
        </w:tc>
      </w:tr>
      <w:tr w:rsidR="005D029A">
        <w:trPr>
          <w:cantSplit/>
          <w:trHeight w:val="1684"/>
        </w:trPr>
        <w:tc>
          <w:tcPr>
            <w:tcW w:w="1843" w:type="dxa"/>
            <w:vMerge/>
          </w:tcPr>
          <w:p w:rsidR="005D029A" w:rsidRDefault="005D029A">
            <w:pPr>
              <w:rPr>
                <w:sz w:val="16"/>
                <w:szCs w:val="16"/>
              </w:rPr>
            </w:pPr>
          </w:p>
        </w:tc>
        <w:tc>
          <w:tcPr>
            <w:tcW w:w="14706" w:type="dxa"/>
          </w:tcPr>
          <w:p w:rsidR="005D029A" w:rsidRDefault="006A43D0">
            <w:pPr>
              <w:pStyle w:val="Heading1"/>
              <w:spacing w:before="120"/>
              <w:jc w:val="left"/>
              <w:rPr>
                <w:sz w:val="24"/>
              </w:rPr>
            </w:pPr>
            <w:bookmarkStart w:id="8" w:name="_THIS_WEEK'S_CELEBRATION"/>
            <w:bookmarkStart w:id="9" w:name="_Toc330452231"/>
            <w:bookmarkEnd w:id="8"/>
            <w:r>
              <w:rPr>
                <w:noProof/>
              </w:rPr>
              <w:pict>
                <v:shape id="Picture 227" o:spid="_x0000_s1027" type="#_x0000_t75" style="position:absolute;margin-left:357.6pt;margin-top:13.4pt;width:45.75pt;height:45.75pt;z-index:-1;visibility:visible;mso-position-horizontal-relative:text;mso-position-vertical-relative:text">
                  <v:imagedata r:id="rId14" o:title=""/>
                </v:shape>
              </w:pict>
            </w:r>
            <w:r w:rsidR="005D029A">
              <w:rPr>
                <w:sz w:val="24"/>
              </w:rPr>
              <w:t>THIS WEEK'S CELEBRAT</w:t>
            </w:r>
            <w:bookmarkEnd w:id="9"/>
            <w:r w:rsidR="005D029A">
              <w:rPr>
                <w:sz w:val="24"/>
              </w:rPr>
              <w:t>ION</w:t>
            </w:r>
          </w:p>
          <w:p w:rsidR="005D029A" w:rsidRDefault="005D029A" w:rsidP="00155E64">
            <w:pPr>
              <w:pStyle w:val="TOC1"/>
              <w:rPr>
                <w:rStyle w:val="Hyperlink"/>
                <w:rFonts w:cs="ArialRoundedMTBold"/>
                <w:b w:val="0"/>
                <w:color w:val="4F81BD"/>
                <w:u w:val="none"/>
              </w:rPr>
            </w:pPr>
          </w:p>
          <w:p w:rsidR="001A6CF5" w:rsidRPr="00155E64" w:rsidRDefault="00900B2B" w:rsidP="00155E64">
            <w:pPr>
              <w:pStyle w:val="TOC1"/>
            </w:pPr>
            <w:r>
              <w:rPr>
                <w:rStyle w:val="Hyperlink"/>
                <w:rFonts w:cs="ArialRoundedMTBold"/>
                <w:color w:val="000000"/>
                <w:u w:val="none"/>
              </w:rPr>
              <w:t>Aug 15   Doug Berwick   Wedding Anniversary           Tracey</w:t>
            </w:r>
          </w:p>
          <w:p w:rsidR="00622BEC" w:rsidRPr="001A6CF5" w:rsidRDefault="00FE3206" w:rsidP="001A6CF5">
            <w:pPr>
              <w:rPr>
                <w:b/>
                <w:sz w:val="20"/>
                <w:szCs w:val="20"/>
                <w:lang w:val="en-US"/>
              </w:rPr>
            </w:pPr>
            <w:r>
              <w:rPr>
                <w:b/>
                <w:sz w:val="20"/>
                <w:szCs w:val="20"/>
                <w:lang w:val="en-US"/>
              </w:rPr>
              <w:t xml:space="preserve">                         </w:t>
            </w:r>
            <w:r w:rsidR="00900B2B">
              <w:rPr>
                <w:b/>
                <w:sz w:val="20"/>
                <w:szCs w:val="20"/>
                <w:lang w:val="en-US"/>
              </w:rPr>
              <w:t xml:space="preserve">            </w:t>
            </w:r>
          </w:p>
          <w:p w:rsidR="005D029A" w:rsidRDefault="005D029A" w:rsidP="00155E64">
            <w:pPr>
              <w:pStyle w:val="TOC1"/>
              <w:rPr>
                <w:rStyle w:val="Hyperlink"/>
                <w:rFonts w:cs="ArialRoundedMTBold"/>
                <w:b w:val="0"/>
                <w:color w:val="4F81BD"/>
                <w:u w:val="none"/>
              </w:rPr>
            </w:pPr>
          </w:p>
        </w:tc>
      </w:tr>
      <w:tr w:rsidR="005D029A">
        <w:trPr>
          <w:cantSplit/>
        </w:trPr>
        <w:tc>
          <w:tcPr>
            <w:tcW w:w="1843" w:type="dxa"/>
            <w:vMerge/>
          </w:tcPr>
          <w:p w:rsidR="005D029A" w:rsidRDefault="005D029A">
            <w:pPr>
              <w:rPr>
                <w:sz w:val="16"/>
                <w:szCs w:val="16"/>
              </w:rPr>
            </w:pPr>
          </w:p>
        </w:tc>
        <w:tc>
          <w:tcPr>
            <w:tcW w:w="14706" w:type="dxa"/>
          </w:tcPr>
          <w:p w:rsidR="005D029A" w:rsidRDefault="005D029A">
            <w:pPr>
              <w:pStyle w:val="Heading1"/>
              <w:spacing w:before="120"/>
              <w:jc w:val="left"/>
              <w:rPr>
                <w:spacing w:val="60"/>
                <w:sz w:val="24"/>
              </w:rPr>
            </w:pPr>
            <w:bookmarkStart w:id="10" w:name="_DUTY_ROSTER"/>
            <w:bookmarkStart w:id="11" w:name="_Toc330452232"/>
            <w:bookmarkStart w:id="12" w:name="_Toc330205081"/>
            <w:bookmarkStart w:id="13" w:name="_Toc330205799"/>
            <w:bookmarkStart w:id="14" w:name="_Toc330205852"/>
            <w:bookmarkEnd w:id="10"/>
            <w:r>
              <w:rPr>
                <w:sz w:val="24"/>
              </w:rPr>
              <w:t>DUTY ROSTER</w:t>
            </w:r>
            <w:bookmarkEnd w:id="11"/>
          </w:p>
          <w:tbl>
            <w:tblPr>
              <w:tblW w:w="7532" w:type="dxa"/>
              <w:tblBorders>
                <w:top w:val="single" w:sz="12" w:space="0" w:color="FF0000"/>
                <w:left w:val="single" w:sz="12" w:space="0" w:color="FF0000"/>
                <w:bottom w:val="single" w:sz="12" w:space="0" w:color="FF0000"/>
                <w:right w:val="single" w:sz="12" w:space="0" w:color="FF0000"/>
              </w:tblBorders>
              <w:tblLayout w:type="fixed"/>
              <w:tblLook w:val="01A0" w:firstRow="1" w:lastRow="0" w:firstColumn="1" w:lastColumn="1" w:noHBand="0" w:noVBand="0"/>
            </w:tblPr>
            <w:tblGrid>
              <w:gridCol w:w="3562"/>
              <w:gridCol w:w="1985"/>
              <w:gridCol w:w="1985"/>
            </w:tblGrid>
            <w:tr w:rsidR="005D029A">
              <w:trPr>
                <w:trHeight w:val="70"/>
              </w:trPr>
              <w:tc>
                <w:tcPr>
                  <w:tcW w:w="3562" w:type="dxa"/>
                  <w:tcBorders>
                    <w:top w:val="single" w:sz="12" w:space="0" w:color="FF0000"/>
                    <w:left w:val="single" w:sz="12" w:space="0" w:color="FF0000"/>
                  </w:tcBorders>
                  <w:shd w:val="clear" w:color="auto" w:fill="D6E3BC"/>
                </w:tcPr>
                <w:p w:rsidR="005D029A" w:rsidRDefault="005D029A">
                  <w:pPr>
                    <w:rPr>
                      <w:sz w:val="20"/>
                      <w:szCs w:val="20"/>
                      <w:u w:val="single"/>
                    </w:rPr>
                  </w:pPr>
                </w:p>
              </w:tc>
              <w:tc>
                <w:tcPr>
                  <w:tcW w:w="1985" w:type="dxa"/>
                  <w:tcBorders>
                    <w:top w:val="single" w:sz="12" w:space="0" w:color="FF0000"/>
                  </w:tcBorders>
                  <w:shd w:val="clear" w:color="auto" w:fill="D6E3BC"/>
                </w:tcPr>
                <w:p w:rsidR="005D029A" w:rsidRDefault="00FE3206">
                  <w:pPr>
                    <w:rPr>
                      <w:b/>
                      <w:sz w:val="20"/>
                      <w:szCs w:val="20"/>
                    </w:rPr>
                  </w:pPr>
                  <w:r>
                    <w:rPr>
                      <w:b/>
                      <w:sz w:val="20"/>
                      <w:szCs w:val="20"/>
                    </w:rPr>
                    <w:t>August</w:t>
                  </w:r>
                </w:p>
              </w:tc>
              <w:tc>
                <w:tcPr>
                  <w:tcW w:w="1985" w:type="dxa"/>
                  <w:tcBorders>
                    <w:top w:val="single" w:sz="12" w:space="0" w:color="FF0000"/>
                  </w:tcBorders>
                  <w:shd w:val="clear" w:color="auto" w:fill="D6E3BC"/>
                </w:tcPr>
                <w:p w:rsidR="005D029A" w:rsidRDefault="00FE3206">
                  <w:pPr>
                    <w:rPr>
                      <w:b/>
                      <w:sz w:val="20"/>
                      <w:szCs w:val="20"/>
                    </w:rPr>
                  </w:pPr>
                  <w:r>
                    <w:rPr>
                      <w:b/>
                      <w:sz w:val="20"/>
                      <w:szCs w:val="20"/>
                    </w:rPr>
                    <w:t>September</w:t>
                  </w:r>
                </w:p>
              </w:tc>
            </w:tr>
            <w:tr w:rsidR="00FE3206">
              <w:tc>
                <w:tcPr>
                  <w:tcW w:w="3562" w:type="dxa"/>
                  <w:tcBorders>
                    <w:left w:val="single" w:sz="12" w:space="0" w:color="FF0000"/>
                  </w:tcBorders>
                  <w:shd w:val="clear" w:color="auto" w:fill="D6E3BC"/>
                </w:tcPr>
                <w:p w:rsidR="00FE3206" w:rsidRDefault="00FE3206">
                  <w:pPr>
                    <w:rPr>
                      <w:rFonts w:cs="Arial"/>
                      <w:bCs/>
                      <w:sz w:val="18"/>
                      <w:szCs w:val="18"/>
                    </w:rPr>
                  </w:pPr>
                  <w:r>
                    <w:rPr>
                      <w:rFonts w:cs="Arial"/>
                      <w:bCs/>
                      <w:sz w:val="18"/>
                      <w:szCs w:val="18"/>
                    </w:rPr>
                    <w:t xml:space="preserve">Cashier                              </w:t>
                  </w:r>
                </w:p>
              </w:tc>
              <w:tc>
                <w:tcPr>
                  <w:tcW w:w="1985" w:type="dxa"/>
                  <w:shd w:val="clear" w:color="auto" w:fill="D6E3BC"/>
                </w:tcPr>
                <w:p w:rsidR="00FE3206" w:rsidRDefault="00FE3206" w:rsidP="006C29BF">
                  <w:pPr>
                    <w:rPr>
                      <w:sz w:val="18"/>
                      <w:szCs w:val="18"/>
                    </w:rPr>
                  </w:pPr>
                  <w:r>
                    <w:rPr>
                      <w:sz w:val="18"/>
                      <w:szCs w:val="18"/>
                    </w:rPr>
                    <w:t>Warwick Stott</w:t>
                  </w:r>
                </w:p>
              </w:tc>
              <w:tc>
                <w:tcPr>
                  <w:tcW w:w="1985" w:type="dxa"/>
                  <w:shd w:val="clear" w:color="auto" w:fill="D6E3BC"/>
                </w:tcPr>
                <w:p w:rsidR="00FE3206" w:rsidRDefault="00FE3206">
                  <w:pPr>
                    <w:rPr>
                      <w:sz w:val="18"/>
                      <w:szCs w:val="18"/>
                    </w:rPr>
                  </w:pPr>
                  <w:r>
                    <w:rPr>
                      <w:sz w:val="18"/>
                      <w:szCs w:val="18"/>
                    </w:rPr>
                    <w:t>Chris Tuck</w:t>
                  </w:r>
                </w:p>
              </w:tc>
            </w:tr>
            <w:tr w:rsidR="00FE3206">
              <w:tc>
                <w:tcPr>
                  <w:tcW w:w="3562" w:type="dxa"/>
                  <w:tcBorders>
                    <w:left w:val="single" w:sz="12" w:space="0" w:color="FF0000"/>
                  </w:tcBorders>
                  <w:shd w:val="clear" w:color="auto" w:fill="D6E3BC"/>
                </w:tcPr>
                <w:p w:rsidR="00FE3206" w:rsidRDefault="00FE3206">
                  <w:pPr>
                    <w:rPr>
                      <w:sz w:val="18"/>
                      <w:szCs w:val="18"/>
                    </w:rPr>
                  </w:pPr>
                  <w:r>
                    <w:rPr>
                      <w:rFonts w:cs="Arial"/>
                      <w:bCs/>
                      <w:sz w:val="18"/>
                      <w:szCs w:val="18"/>
                    </w:rPr>
                    <w:t>Recorder</w:t>
                  </w:r>
                </w:p>
              </w:tc>
              <w:tc>
                <w:tcPr>
                  <w:tcW w:w="1985" w:type="dxa"/>
                  <w:shd w:val="clear" w:color="auto" w:fill="D6E3BC"/>
                </w:tcPr>
                <w:p w:rsidR="00FE3206" w:rsidRDefault="00FE3206" w:rsidP="006C29BF">
                  <w:pPr>
                    <w:rPr>
                      <w:sz w:val="18"/>
                      <w:szCs w:val="18"/>
                    </w:rPr>
                  </w:pPr>
                  <w:r>
                    <w:rPr>
                      <w:sz w:val="18"/>
                      <w:szCs w:val="18"/>
                    </w:rPr>
                    <w:t>Stuart Williams</w:t>
                  </w:r>
                </w:p>
              </w:tc>
              <w:tc>
                <w:tcPr>
                  <w:tcW w:w="1985" w:type="dxa"/>
                  <w:shd w:val="clear" w:color="auto" w:fill="D6E3BC"/>
                </w:tcPr>
                <w:p w:rsidR="00FE3206" w:rsidRDefault="00FE3206">
                  <w:pPr>
                    <w:rPr>
                      <w:sz w:val="18"/>
                      <w:szCs w:val="18"/>
                    </w:rPr>
                  </w:pPr>
                  <w:r>
                    <w:rPr>
                      <w:sz w:val="18"/>
                      <w:szCs w:val="18"/>
                    </w:rPr>
                    <w:t>Garry Baltissen</w:t>
                  </w:r>
                </w:p>
              </w:tc>
            </w:tr>
            <w:tr w:rsidR="00FE3206">
              <w:tc>
                <w:tcPr>
                  <w:tcW w:w="3562" w:type="dxa"/>
                  <w:tcBorders>
                    <w:left w:val="single" w:sz="12" w:space="0" w:color="FF0000"/>
                  </w:tcBorders>
                  <w:shd w:val="clear" w:color="auto" w:fill="D6E3BC"/>
                </w:tcPr>
                <w:p w:rsidR="00FE3206" w:rsidRDefault="00FE3206">
                  <w:pPr>
                    <w:rPr>
                      <w:sz w:val="18"/>
                      <w:szCs w:val="18"/>
                    </w:rPr>
                  </w:pPr>
                  <w:r>
                    <w:rPr>
                      <w:rFonts w:cs="Arial"/>
                      <w:bCs/>
                      <w:sz w:val="18"/>
                      <w:szCs w:val="18"/>
                    </w:rPr>
                    <w:t>Greeter</w:t>
                  </w:r>
                </w:p>
              </w:tc>
              <w:tc>
                <w:tcPr>
                  <w:tcW w:w="1985" w:type="dxa"/>
                  <w:shd w:val="clear" w:color="auto" w:fill="D6E3BC"/>
                </w:tcPr>
                <w:p w:rsidR="00FE3206" w:rsidRDefault="00FE3206" w:rsidP="006C29BF">
                  <w:pPr>
                    <w:rPr>
                      <w:sz w:val="18"/>
                      <w:szCs w:val="18"/>
                    </w:rPr>
                  </w:pPr>
                  <w:r>
                    <w:rPr>
                      <w:sz w:val="18"/>
                      <w:szCs w:val="18"/>
                    </w:rPr>
                    <w:t>Ron Brooks</w:t>
                  </w:r>
                </w:p>
              </w:tc>
              <w:tc>
                <w:tcPr>
                  <w:tcW w:w="1985" w:type="dxa"/>
                  <w:shd w:val="clear" w:color="auto" w:fill="D6E3BC"/>
                </w:tcPr>
                <w:p w:rsidR="00FE3206" w:rsidRDefault="00FE3206">
                  <w:pPr>
                    <w:rPr>
                      <w:sz w:val="18"/>
                      <w:szCs w:val="18"/>
                    </w:rPr>
                  </w:pPr>
                  <w:r>
                    <w:rPr>
                      <w:sz w:val="18"/>
                      <w:szCs w:val="18"/>
                    </w:rPr>
                    <w:t>John Donaghey</w:t>
                  </w:r>
                </w:p>
              </w:tc>
            </w:tr>
            <w:tr w:rsidR="00FE3206">
              <w:tc>
                <w:tcPr>
                  <w:tcW w:w="3562" w:type="dxa"/>
                  <w:tcBorders>
                    <w:left w:val="single" w:sz="12" w:space="0" w:color="FF0000"/>
                    <w:bottom w:val="single" w:sz="12" w:space="0" w:color="FF0000"/>
                  </w:tcBorders>
                  <w:shd w:val="clear" w:color="auto" w:fill="D6E3BC"/>
                </w:tcPr>
                <w:p w:rsidR="00FE3206" w:rsidRDefault="00FE3206">
                  <w:pPr>
                    <w:rPr>
                      <w:sz w:val="18"/>
                      <w:szCs w:val="18"/>
                    </w:rPr>
                  </w:pPr>
                  <w:r>
                    <w:rPr>
                      <w:rFonts w:cs="Arial"/>
                      <w:bCs/>
                      <w:sz w:val="18"/>
                      <w:szCs w:val="18"/>
                    </w:rPr>
                    <w:t>Emergency</w:t>
                  </w:r>
                  <w:r>
                    <w:rPr>
                      <w:rFonts w:cs="Arial"/>
                      <w:bCs/>
                      <w:sz w:val="18"/>
                      <w:szCs w:val="18"/>
                    </w:rPr>
                    <w:tab/>
                  </w:r>
                </w:p>
              </w:tc>
              <w:tc>
                <w:tcPr>
                  <w:tcW w:w="1985" w:type="dxa"/>
                  <w:tcBorders>
                    <w:bottom w:val="single" w:sz="12" w:space="0" w:color="FF0000"/>
                  </w:tcBorders>
                  <w:shd w:val="clear" w:color="auto" w:fill="D6E3BC"/>
                </w:tcPr>
                <w:p w:rsidR="00FE3206" w:rsidRDefault="00FE3206" w:rsidP="006C29BF">
                  <w:pPr>
                    <w:rPr>
                      <w:sz w:val="18"/>
                      <w:szCs w:val="18"/>
                    </w:rPr>
                  </w:pPr>
                  <w:r>
                    <w:rPr>
                      <w:sz w:val="18"/>
                      <w:szCs w:val="18"/>
                    </w:rPr>
                    <w:t>Garry Baltissen</w:t>
                  </w:r>
                </w:p>
              </w:tc>
              <w:tc>
                <w:tcPr>
                  <w:tcW w:w="1985" w:type="dxa"/>
                  <w:tcBorders>
                    <w:bottom w:val="single" w:sz="12" w:space="0" w:color="FF0000"/>
                  </w:tcBorders>
                  <w:shd w:val="clear" w:color="auto" w:fill="D6E3BC"/>
                </w:tcPr>
                <w:p w:rsidR="00FE3206" w:rsidRDefault="00FE3206">
                  <w:pPr>
                    <w:rPr>
                      <w:sz w:val="18"/>
                      <w:szCs w:val="18"/>
                    </w:rPr>
                  </w:pPr>
                  <w:r>
                    <w:rPr>
                      <w:sz w:val="18"/>
                      <w:szCs w:val="18"/>
                    </w:rPr>
                    <w:t>Doug Berwick</w:t>
                  </w:r>
                </w:p>
              </w:tc>
            </w:tr>
          </w:tbl>
          <w:p w:rsidR="005D029A" w:rsidRDefault="005D029A">
            <w:pPr>
              <w:pStyle w:val="Heading1"/>
              <w:spacing w:before="120"/>
              <w:jc w:val="left"/>
              <w:rPr>
                <w:sz w:val="24"/>
              </w:rPr>
            </w:pPr>
            <w:bookmarkStart w:id="15" w:name="_Toc330452233"/>
          </w:p>
          <w:p w:rsidR="005D029A" w:rsidRDefault="005D029A">
            <w:pPr>
              <w:pStyle w:val="Heading1"/>
              <w:spacing w:before="120"/>
              <w:jc w:val="left"/>
              <w:rPr>
                <w:sz w:val="24"/>
              </w:rPr>
            </w:pPr>
            <w:bookmarkStart w:id="16" w:name="_ATTENDANCE"/>
            <w:bookmarkEnd w:id="16"/>
            <w:r>
              <w:rPr>
                <w:sz w:val="24"/>
              </w:rPr>
              <w:t>ATTENDANCE</w:t>
            </w:r>
            <w:bookmarkEnd w:id="15"/>
          </w:p>
          <w:tbl>
            <w:tblPr>
              <w:tblW w:w="2901" w:type="pct"/>
              <w:tblBorders>
                <w:top w:val="single" w:sz="12" w:space="0" w:color="FF0000"/>
                <w:left w:val="single" w:sz="12" w:space="0" w:color="FF0000"/>
                <w:bottom w:val="single" w:sz="12" w:space="0" w:color="FF0000"/>
                <w:right w:val="single" w:sz="12" w:space="0" w:color="FF0000"/>
              </w:tblBorders>
              <w:tblLayout w:type="fixed"/>
              <w:tblLook w:val="01E0" w:firstRow="1" w:lastRow="1" w:firstColumn="1" w:lastColumn="1" w:noHBand="0" w:noVBand="0"/>
            </w:tblPr>
            <w:tblGrid>
              <w:gridCol w:w="8390"/>
            </w:tblGrid>
            <w:tr w:rsidR="005D029A">
              <w:tc>
                <w:tcPr>
                  <w:tcW w:w="8390" w:type="dxa"/>
                  <w:tcBorders>
                    <w:top w:val="single" w:sz="12" w:space="0" w:color="FF0000"/>
                    <w:left w:val="single" w:sz="12" w:space="0" w:color="FF0000"/>
                    <w:bottom w:val="single" w:sz="12" w:space="0" w:color="FF0000"/>
                    <w:right w:val="single" w:sz="12" w:space="0" w:color="FF0000"/>
                  </w:tcBorders>
                  <w:shd w:val="clear" w:color="auto" w:fill="D6E3BC"/>
                </w:tcPr>
                <w:p w:rsidR="005D029A" w:rsidRDefault="005D029A">
                  <w:pPr>
                    <w:spacing w:before="120"/>
                    <w:rPr>
                      <w:sz w:val="18"/>
                      <w:szCs w:val="18"/>
                    </w:rPr>
                  </w:pPr>
                  <w:r>
                    <w:rPr>
                      <w:sz w:val="18"/>
                      <w:szCs w:val="18"/>
                    </w:rPr>
                    <w:t xml:space="preserve">Apologies - </w:t>
                  </w:r>
                  <w:r>
                    <w:rPr>
                      <w:rFonts w:cs="Arial"/>
                      <w:b/>
                      <w:bCs/>
                      <w:sz w:val="18"/>
                      <w:szCs w:val="18"/>
                    </w:rPr>
                    <w:t>Please contact Ray Smith by</w:t>
                  </w:r>
                  <w:r>
                    <w:rPr>
                      <w:sz w:val="18"/>
                      <w:szCs w:val="18"/>
                    </w:rPr>
                    <w:t xml:space="preserve"> </w:t>
                  </w:r>
                  <w:r>
                    <w:rPr>
                      <w:rFonts w:cs="Arial"/>
                      <w:b/>
                      <w:bCs/>
                      <w:sz w:val="18"/>
                      <w:szCs w:val="18"/>
                      <w:u w:val="single"/>
                    </w:rPr>
                    <w:t>10.00 am MONDAY</w:t>
                  </w:r>
                  <w:r>
                    <w:rPr>
                      <w:sz w:val="18"/>
                      <w:szCs w:val="18"/>
                    </w:rPr>
                    <w:t xml:space="preserve"> on</w:t>
                  </w:r>
                  <w:r>
                    <w:rPr>
                      <w:rFonts w:cs="Arial"/>
                      <w:b/>
                      <w:bCs/>
                      <w:sz w:val="18"/>
                      <w:szCs w:val="18"/>
                    </w:rPr>
                    <w:t xml:space="preserve"> </w:t>
                  </w:r>
                  <w:r>
                    <w:rPr>
                      <w:rFonts w:cs="Arial"/>
                      <w:sz w:val="18"/>
                      <w:szCs w:val="18"/>
                    </w:rPr>
                    <w:t xml:space="preserve">9878 4891 </w:t>
                  </w:r>
                  <w:r>
                    <w:rPr>
                      <w:rFonts w:cs="Arial"/>
                      <w:bCs/>
                      <w:sz w:val="18"/>
                      <w:szCs w:val="18"/>
                    </w:rPr>
                    <w:t>or</w:t>
                  </w:r>
                  <w:r>
                    <w:rPr>
                      <w:rFonts w:cs="Arial"/>
                      <w:b/>
                      <w:bCs/>
                      <w:sz w:val="18"/>
                      <w:szCs w:val="18"/>
                    </w:rPr>
                    <w:t xml:space="preserve"> </w:t>
                  </w:r>
                  <w:hyperlink r:id="rId15" w:history="1">
                    <w:r>
                      <w:rPr>
                        <w:rStyle w:val="Hyperlink"/>
                        <w:rFonts w:cs="Arial"/>
                        <w:sz w:val="18"/>
                        <w:szCs w:val="18"/>
                      </w:rPr>
                      <w:t xml:space="preserve">rcssmith@optusnet.com.au </w:t>
                    </w:r>
                  </w:hyperlink>
                  <w:r>
                    <w:rPr>
                      <w:rFonts w:cs="Arial"/>
                      <w:color w:val="0000FF"/>
                      <w:sz w:val="18"/>
                      <w:szCs w:val="18"/>
                    </w:rPr>
                    <w:t xml:space="preserve"> Any</w:t>
                  </w:r>
                  <w:r>
                    <w:rPr>
                      <w:sz w:val="18"/>
                      <w:szCs w:val="18"/>
                    </w:rPr>
                    <w:t xml:space="preserve"> cancellation after 10.00 am should be made direct with the management of Bucatini Restaurant on 9873 0268</w:t>
                  </w:r>
                </w:p>
              </w:tc>
            </w:tr>
            <w:bookmarkEnd w:id="12"/>
            <w:bookmarkEnd w:id="13"/>
            <w:bookmarkEnd w:id="14"/>
          </w:tbl>
          <w:p w:rsidR="005D029A" w:rsidRDefault="005D029A">
            <w:pPr>
              <w:pStyle w:val="Heading8"/>
              <w:rPr>
                <w:sz w:val="16"/>
                <w:szCs w:val="16"/>
              </w:rPr>
            </w:pPr>
          </w:p>
        </w:tc>
      </w:tr>
      <w:tr w:rsidR="005D029A">
        <w:tc>
          <w:tcPr>
            <w:tcW w:w="1843" w:type="dxa"/>
          </w:tcPr>
          <w:p w:rsidR="005D029A" w:rsidRDefault="005D029A">
            <w:pPr>
              <w:rPr>
                <w:sz w:val="16"/>
                <w:szCs w:val="16"/>
              </w:rPr>
            </w:pPr>
          </w:p>
        </w:tc>
        <w:tc>
          <w:tcPr>
            <w:tcW w:w="14706" w:type="dxa"/>
          </w:tcPr>
          <w:p w:rsidR="005D029A" w:rsidRDefault="005D029A">
            <w:pPr>
              <w:pStyle w:val="Heading1"/>
              <w:spacing w:before="120"/>
              <w:jc w:val="left"/>
              <w:rPr>
                <w:sz w:val="24"/>
              </w:rPr>
            </w:pPr>
          </w:p>
        </w:tc>
      </w:tr>
    </w:tbl>
    <w:p w:rsidR="005D029A" w:rsidRDefault="005D029A">
      <w:pPr>
        <w:pStyle w:val="Heading1"/>
        <w:keepNext w:val="0"/>
        <w:spacing w:before="120"/>
        <w:jc w:val="left"/>
        <w:rPr>
          <w:sz w:val="24"/>
        </w:rPr>
      </w:pPr>
      <w:bookmarkStart w:id="17" w:name="_Toc330452234"/>
    </w:p>
    <w:p w:rsidR="00EB5C78" w:rsidRDefault="005D029A" w:rsidP="00EB5C78">
      <w:bookmarkStart w:id="18" w:name="_BOB’S_BELLBIRD_BLOG"/>
      <w:bookmarkEnd w:id="18"/>
      <w:r>
        <w:br w:type="page"/>
      </w:r>
      <w:r w:rsidR="002C7B65">
        <w:lastRenderedPageBreak/>
        <w:t>Chris’s</w:t>
      </w:r>
      <w:r>
        <w:t xml:space="preserve"> </w:t>
      </w:r>
      <w:bookmarkEnd w:id="17"/>
      <w:r w:rsidR="002C7B65">
        <w:t>Corner</w:t>
      </w:r>
      <w:r w:rsidR="00EB5C78" w:rsidRPr="00EB5C78">
        <w:t xml:space="preserve"> </w:t>
      </w:r>
    </w:p>
    <w:p w:rsidR="00EB5C78" w:rsidRDefault="00EB5C78" w:rsidP="00EB5C78">
      <w:pPr>
        <w:rPr>
          <w:sz w:val="18"/>
          <w:szCs w:val="18"/>
        </w:rPr>
      </w:pPr>
      <w:r w:rsidRPr="00EB5C78">
        <w:rPr>
          <w:sz w:val="18"/>
          <w:szCs w:val="18"/>
        </w:rPr>
        <w:t>It was a great pleasure to present to Graham Sharman his Centurion Club certificate and badge. Thanks Graham on behalf of Foundation.</w:t>
      </w:r>
    </w:p>
    <w:p w:rsidR="00EB5C78" w:rsidRDefault="00EB5C78" w:rsidP="00EB5C78">
      <w:pPr>
        <w:rPr>
          <w:sz w:val="18"/>
          <w:szCs w:val="18"/>
        </w:rPr>
      </w:pPr>
      <w:r>
        <w:rPr>
          <w:sz w:val="18"/>
          <w:szCs w:val="18"/>
        </w:rPr>
        <w:t>A group of Rotarians and friends visited the exhibition of Monet at the NGV on Monday. It was a very enjoyable and interesting event. Thanks to Ron Brooks for the excellent organization which included a very informative guided tour.</w:t>
      </w:r>
      <w:r w:rsidR="003C252D">
        <w:rPr>
          <w:sz w:val="18"/>
          <w:szCs w:val="18"/>
        </w:rPr>
        <w:t xml:space="preserve"> (see report to follow).</w:t>
      </w:r>
    </w:p>
    <w:p w:rsidR="00EB5C78" w:rsidRDefault="00EB5C78" w:rsidP="00EB5C78">
      <w:pPr>
        <w:rPr>
          <w:sz w:val="18"/>
          <w:szCs w:val="18"/>
        </w:rPr>
      </w:pPr>
      <w:r>
        <w:rPr>
          <w:sz w:val="18"/>
          <w:szCs w:val="18"/>
        </w:rPr>
        <w:t>This Saturday is the Blackburn Market and Sunday the Whitehorse Farmers Market. Thanks to all who have put their names down to assist.</w:t>
      </w:r>
    </w:p>
    <w:p w:rsidR="003C252D" w:rsidRPr="003C252D" w:rsidRDefault="003C252D" w:rsidP="00EB5C78">
      <w:pPr>
        <w:rPr>
          <w:b/>
          <w:sz w:val="18"/>
          <w:szCs w:val="18"/>
        </w:rPr>
      </w:pPr>
      <w:r w:rsidRPr="003C252D">
        <w:rPr>
          <w:b/>
          <w:sz w:val="18"/>
          <w:szCs w:val="18"/>
        </w:rPr>
        <w:t>A special reminder of the upcoming major event</w:t>
      </w:r>
      <w:r>
        <w:rPr>
          <w:b/>
          <w:sz w:val="18"/>
          <w:szCs w:val="18"/>
        </w:rPr>
        <w:t>,</w:t>
      </w:r>
      <w:r w:rsidRPr="003C252D">
        <w:rPr>
          <w:b/>
          <w:sz w:val="18"/>
          <w:szCs w:val="18"/>
        </w:rPr>
        <w:t xml:space="preserve"> The Primary Schools Speaking Contest to be held on Monday August 26</w:t>
      </w:r>
      <w:r w:rsidRPr="003C252D">
        <w:rPr>
          <w:b/>
          <w:sz w:val="18"/>
          <w:szCs w:val="18"/>
          <w:vertAlign w:val="superscript"/>
        </w:rPr>
        <w:t>th</w:t>
      </w:r>
      <w:r w:rsidRPr="003C252D">
        <w:rPr>
          <w:b/>
          <w:sz w:val="18"/>
          <w:szCs w:val="18"/>
        </w:rPr>
        <w:t xml:space="preserve"> at 7.00pm.</w:t>
      </w:r>
    </w:p>
    <w:p w:rsidR="003C252D" w:rsidRPr="003C252D" w:rsidRDefault="003C252D" w:rsidP="00EB5C78">
      <w:pPr>
        <w:rPr>
          <w:b/>
          <w:sz w:val="18"/>
          <w:szCs w:val="18"/>
        </w:rPr>
      </w:pPr>
      <w:r w:rsidRPr="003C252D">
        <w:rPr>
          <w:b/>
          <w:sz w:val="18"/>
          <w:szCs w:val="18"/>
        </w:rPr>
        <w:t>Please see Glenys Grant if you can assist with this event in any way.</w:t>
      </w:r>
    </w:p>
    <w:p w:rsidR="00EB5C78" w:rsidRPr="00FD2278" w:rsidRDefault="00FD2278" w:rsidP="00EB5C78">
      <w:pPr>
        <w:rPr>
          <w:sz w:val="18"/>
          <w:szCs w:val="18"/>
        </w:rPr>
      </w:pPr>
      <w:r>
        <w:rPr>
          <w:sz w:val="18"/>
          <w:szCs w:val="18"/>
        </w:rPr>
        <w:t>The Sergeant raised $37 for Foundation.</w:t>
      </w:r>
    </w:p>
    <w:p w:rsidR="005D029A" w:rsidRDefault="005D029A">
      <w:pPr>
        <w:pStyle w:val="Heading1"/>
        <w:keepNext w:val="0"/>
        <w:spacing w:before="120"/>
        <w:jc w:val="left"/>
        <w:rPr>
          <w:sz w:val="24"/>
        </w:rPr>
      </w:pPr>
    </w:p>
    <w:p w:rsidR="005D029A" w:rsidRDefault="001C12D1">
      <w:pPr>
        <w:rPr>
          <w:rFonts w:cs="Arial"/>
          <w:sz w:val="20"/>
          <w:szCs w:val="20"/>
          <w:lang w:val="en-US"/>
        </w:rPr>
      </w:pPr>
      <w:r>
        <w:rPr>
          <w:rFonts w:cs="Arial"/>
          <w:sz w:val="20"/>
          <w:szCs w:val="20"/>
          <w:lang w:val="en-US"/>
        </w:rPr>
        <w:t>Up Coming Events</w:t>
      </w:r>
      <w:r w:rsidR="0099463B">
        <w:rPr>
          <w:rFonts w:cs="Arial"/>
          <w:sz w:val="20"/>
          <w:szCs w:val="20"/>
          <w:lang w:val="en-US"/>
        </w:rPr>
        <w:t xml:space="preserve"> (also see Fellowship</w:t>
      </w:r>
      <w:r w:rsidR="004C658A">
        <w:rPr>
          <w:rFonts w:cs="Arial"/>
          <w:sz w:val="20"/>
          <w:szCs w:val="20"/>
          <w:lang w:val="en-US"/>
        </w:rPr>
        <w:t xml:space="preserve"> &amp; District</w:t>
      </w:r>
      <w:r w:rsidR="0099463B">
        <w:rPr>
          <w:rFonts w:cs="Arial"/>
          <w:sz w:val="20"/>
          <w:szCs w:val="20"/>
          <w:lang w:val="en-US"/>
        </w:rPr>
        <w:t xml:space="preserve"> below)</w:t>
      </w:r>
    </w:p>
    <w:p w:rsidR="00EB5C78" w:rsidRDefault="00EB5C78">
      <w:pPr>
        <w:rPr>
          <w:rFonts w:cs="Arial"/>
          <w:sz w:val="20"/>
          <w:szCs w:val="20"/>
          <w:lang w:val="en-US"/>
        </w:rPr>
      </w:pPr>
    </w:p>
    <w:p w:rsidR="00CE433B" w:rsidRDefault="00CE433B">
      <w:pPr>
        <w:rPr>
          <w:rFonts w:cs="Arial"/>
          <w:sz w:val="20"/>
          <w:szCs w:val="20"/>
          <w:lang w:val="en-US"/>
        </w:rPr>
      </w:pPr>
    </w:p>
    <w:p w:rsidR="005C1F05" w:rsidRPr="00A902F7" w:rsidRDefault="005C1F05">
      <w:pPr>
        <w:rPr>
          <w:rFonts w:cs="Arial"/>
          <w:sz w:val="20"/>
          <w:szCs w:val="20"/>
          <w:lang w:val="en-US"/>
        </w:rPr>
      </w:pPr>
    </w:p>
    <w:p w:rsidR="004C658A" w:rsidRPr="004C658A" w:rsidRDefault="00155E64" w:rsidP="004C658A">
      <w:pPr>
        <w:pStyle w:val="ListParagraph"/>
        <w:numPr>
          <w:ilvl w:val="0"/>
          <w:numId w:val="6"/>
        </w:numPr>
        <w:rPr>
          <w:sz w:val="18"/>
          <w:szCs w:val="18"/>
        </w:rPr>
      </w:pPr>
      <w:bookmarkStart w:id="19" w:name="_Toc330452235"/>
      <w:r>
        <w:rPr>
          <w:sz w:val="18"/>
          <w:szCs w:val="18"/>
        </w:rPr>
        <w:t>Primary School Speech C</w:t>
      </w:r>
      <w:r w:rsidR="005D029A">
        <w:rPr>
          <w:sz w:val="18"/>
          <w:szCs w:val="18"/>
        </w:rPr>
        <w:t>ontest-26 August-Mount Pleasant PS</w:t>
      </w:r>
    </w:p>
    <w:p w:rsidR="005D029A" w:rsidRDefault="005D029A">
      <w:pPr>
        <w:pStyle w:val="ListParagraph"/>
        <w:numPr>
          <w:ilvl w:val="0"/>
          <w:numId w:val="6"/>
        </w:numPr>
        <w:rPr>
          <w:sz w:val="18"/>
          <w:szCs w:val="18"/>
        </w:rPr>
      </w:pPr>
      <w:r>
        <w:rPr>
          <w:sz w:val="18"/>
          <w:szCs w:val="18"/>
        </w:rPr>
        <w:t>Schwerkoldt Cottage -15 September</w:t>
      </w:r>
    </w:p>
    <w:p w:rsidR="007E2B64" w:rsidRDefault="001C12D1">
      <w:pPr>
        <w:pStyle w:val="ListParagraph"/>
        <w:numPr>
          <w:ilvl w:val="0"/>
          <w:numId w:val="6"/>
        </w:numPr>
        <w:rPr>
          <w:sz w:val="18"/>
          <w:szCs w:val="18"/>
        </w:rPr>
      </w:pPr>
      <w:r>
        <w:rPr>
          <w:sz w:val="18"/>
          <w:szCs w:val="18"/>
        </w:rPr>
        <w:t>DG Visit</w:t>
      </w:r>
      <w:r w:rsidR="00C811B8">
        <w:rPr>
          <w:sz w:val="18"/>
          <w:szCs w:val="18"/>
        </w:rPr>
        <w:t xml:space="preserve"> and Club Birthday</w:t>
      </w:r>
      <w:r>
        <w:rPr>
          <w:sz w:val="18"/>
          <w:szCs w:val="18"/>
        </w:rPr>
        <w:t xml:space="preserve"> –16 September</w:t>
      </w:r>
    </w:p>
    <w:p w:rsidR="001C12D1" w:rsidRDefault="007E2B64">
      <w:pPr>
        <w:pStyle w:val="ListParagraph"/>
        <w:numPr>
          <w:ilvl w:val="0"/>
          <w:numId w:val="6"/>
        </w:numPr>
        <w:rPr>
          <w:sz w:val="18"/>
          <w:szCs w:val="18"/>
        </w:rPr>
      </w:pPr>
      <w:r>
        <w:rPr>
          <w:sz w:val="18"/>
          <w:szCs w:val="18"/>
        </w:rPr>
        <w:t>Whitehorse Farmers Market Egg &amp; Bacon Stall –Oct 13</w:t>
      </w:r>
      <w:r w:rsidR="001C12D1">
        <w:rPr>
          <w:sz w:val="18"/>
          <w:szCs w:val="18"/>
        </w:rPr>
        <w:t xml:space="preserve"> </w:t>
      </w:r>
    </w:p>
    <w:p w:rsidR="005D029A" w:rsidRDefault="005D029A">
      <w:pPr>
        <w:pStyle w:val="ListParagraph"/>
        <w:numPr>
          <w:ilvl w:val="0"/>
          <w:numId w:val="6"/>
        </w:numPr>
        <w:rPr>
          <w:sz w:val="18"/>
          <w:szCs w:val="18"/>
        </w:rPr>
      </w:pPr>
      <w:r>
        <w:rPr>
          <w:sz w:val="18"/>
          <w:szCs w:val="18"/>
        </w:rPr>
        <w:t>Whitehorse Spring Festival</w:t>
      </w:r>
      <w:r w:rsidR="007E2B64">
        <w:rPr>
          <w:sz w:val="18"/>
          <w:szCs w:val="18"/>
        </w:rPr>
        <w:t xml:space="preserve"> -</w:t>
      </w:r>
      <w:r>
        <w:rPr>
          <w:sz w:val="18"/>
          <w:szCs w:val="18"/>
        </w:rPr>
        <w:t xml:space="preserve"> 20 October</w:t>
      </w:r>
    </w:p>
    <w:p w:rsidR="004C658A" w:rsidRDefault="004C658A">
      <w:pPr>
        <w:pStyle w:val="ListParagraph"/>
        <w:numPr>
          <w:ilvl w:val="0"/>
          <w:numId w:val="6"/>
        </w:numPr>
        <w:rPr>
          <w:sz w:val="18"/>
          <w:szCs w:val="18"/>
        </w:rPr>
      </w:pPr>
      <w:r>
        <w:rPr>
          <w:sz w:val="18"/>
          <w:szCs w:val="18"/>
        </w:rPr>
        <w:t>Joint meeting RC Mitcham – 29 October (to be confirmed)</w:t>
      </w:r>
    </w:p>
    <w:p w:rsidR="007E2B64" w:rsidRDefault="007E2B64">
      <w:pPr>
        <w:pStyle w:val="ListParagraph"/>
        <w:numPr>
          <w:ilvl w:val="0"/>
          <w:numId w:val="6"/>
        </w:numPr>
        <w:rPr>
          <w:sz w:val="18"/>
          <w:szCs w:val="18"/>
        </w:rPr>
      </w:pPr>
      <w:r>
        <w:rPr>
          <w:sz w:val="18"/>
          <w:szCs w:val="18"/>
        </w:rPr>
        <w:t>Whitehorse Farmers Market Egg &amp; Bacon Stall –Apr 13 2014</w:t>
      </w:r>
    </w:p>
    <w:p w:rsidR="005D5B97" w:rsidRDefault="005D5B97" w:rsidP="005D5B97">
      <w:pPr>
        <w:pStyle w:val="ListParagraph"/>
        <w:rPr>
          <w:sz w:val="20"/>
        </w:rPr>
      </w:pPr>
    </w:p>
    <w:p w:rsidR="00EB7D79" w:rsidRPr="007D7D35" w:rsidRDefault="005D5B97" w:rsidP="005D5B97">
      <w:pPr>
        <w:pStyle w:val="ListParagraph"/>
        <w:ind w:left="0"/>
        <w:rPr>
          <w:b/>
          <w:sz w:val="20"/>
          <w:szCs w:val="20"/>
        </w:rPr>
      </w:pPr>
      <w:r w:rsidRPr="007D7D35">
        <w:rPr>
          <w:b/>
          <w:sz w:val="20"/>
          <w:szCs w:val="20"/>
        </w:rPr>
        <w:t>Committee Structure 2013-14</w:t>
      </w:r>
    </w:p>
    <w:p w:rsidR="00EB7D79" w:rsidRDefault="00EB7D79" w:rsidP="005D5B97">
      <w:pPr>
        <w:pStyle w:val="ListParagraph"/>
        <w:ind w:left="0"/>
        <w:rPr>
          <w:b/>
        </w:rPr>
      </w:pPr>
    </w:p>
    <w:p w:rsidR="005D5B97" w:rsidRPr="00EB7D79" w:rsidRDefault="00EB7D79" w:rsidP="005D5B97">
      <w:pPr>
        <w:pStyle w:val="ListParagraph"/>
        <w:ind w:left="0"/>
        <w:rPr>
          <w:b/>
        </w:rPr>
      </w:pPr>
      <w:r>
        <w:rPr>
          <w:b/>
          <w:sz w:val="20"/>
        </w:rPr>
        <w:t>F</w:t>
      </w:r>
      <w:r w:rsidR="005D5B97" w:rsidRPr="005D5B97">
        <w:rPr>
          <w:b/>
          <w:sz w:val="20"/>
        </w:rPr>
        <w:t>oundation &amp; International Chair Stuart Williams</w:t>
      </w:r>
    </w:p>
    <w:p w:rsidR="005D5B97" w:rsidRDefault="005D5B97" w:rsidP="005D5B97">
      <w:pPr>
        <w:pStyle w:val="ListParagraph"/>
        <w:ind w:left="0"/>
        <w:rPr>
          <w:sz w:val="20"/>
        </w:rPr>
      </w:pPr>
      <w:r>
        <w:rPr>
          <w:sz w:val="20"/>
        </w:rPr>
        <w:t>Members Graham Sharman, Ron Brooks (support on request)</w:t>
      </w:r>
    </w:p>
    <w:p w:rsidR="005D5B97" w:rsidRDefault="005D5B97" w:rsidP="005D5B97">
      <w:pPr>
        <w:pStyle w:val="ListParagraph"/>
        <w:ind w:left="0"/>
        <w:rPr>
          <w:b/>
          <w:sz w:val="20"/>
        </w:rPr>
      </w:pPr>
      <w:r w:rsidRPr="005D5B97">
        <w:rPr>
          <w:b/>
          <w:sz w:val="20"/>
        </w:rPr>
        <w:t>New Generations Chair Glenys Grant</w:t>
      </w:r>
    </w:p>
    <w:p w:rsidR="005D5B97" w:rsidRDefault="005D5B97" w:rsidP="005D5B97">
      <w:pPr>
        <w:pStyle w:val="ListParagraph"/>
        <w:ind w:left="0"/>
        <w:rPr>
          <w:sz w:val="20"/>
        </w:rPr>
      </w:pPr>
      <w:r w:rsidRPr="005D5B97">
        <w:rPr>
          <w:sz w:val="20"/>
        </w:rPr>
        <w:t>Members</w:t>
      </w:r>
      <w:r>
        <w:rPr>
          <w:sz w:val="20"/>
        </w:rPr>
        <w:t xml:space="preserve"> John McPhee</w:t>
      </w:r>
      <w:r w:rsidR="00B94846">
        <w:rPr>
          <w:sz w:val="20"/>
        </w:rPr>
        <w:t>,</w:t>
      </w:r>
      <w:r>
        <w:rPr>
          <w:sz w:val="20"/>
        </w:rPr>
        <w:t xml:space="preserve"> Warwick Stott</w:t>
      </w:r>
      <w:r w:rsidR="00B94846">
        <w:rPr>
          <w:sz w:val="20"/>
        </w:rPr>
        <w:t>,</w:t>
      </w:r>
      <w:r>
        <w:rPr>
          <w:sz w:val="20"/>
        </w:rPr>
        <w:t xml:space="preserve"> John Donaghey</w:t>
      </w:r>
    </w:p>
    <w:p w:rsidR="005D5B97" w:rsidRDefault="005D5B97" w:rsidP="005D5B97">
      <w:pPr>
        <w:pStyle w:val="ListParagraph"/>
        <w:ind w:left="0"/>
        <w:rPr>
          <w:b/>
          <w:sz w:val="20"/>
        </w:rPr>
      </w:pPr>
      <w:r w:rsidRPr="005D5B97">
        <w:rPr>
          <w:b/>
          <w:sz w:val="20"/>
        </w:rPr>
        <w:t>Community &amp; Vocation Chair Ray Smith</w:t>
      </w:r>
    </w:p>
    <w:p w:rsidR="00231EDA" w:rsidRDefault="00231EDA" w:rsidP="005D5B97">
      <w:pPr>
        <w:pStyle w:val="ListParagraph"/>
        <w:ind w:left="0"/>
        <w:rPr>
          <w:sz w:val="20"/>
        </w:rPr>
      </w:pPr>
      <w:r w:rsidRPr="00231EDA">
        <w:rPr>
          <w:sz w:val="20"/>
        </w:rPr>
        <w:t>Members</w:t>
      </w:r>
      <w:r>
        <w:rPr>
          <w:sz w:val="20"/>
        </w:rPr>
        <w:t xml:space="preserve"> Bob Williams</w:t>
      </w:r>
      <w:r w:rsidR="00B94846">
        <w:rPr>
          <w:sz w:val="20"/>
        </w:rPr>
        <w:t>,</w:t>
      </w:r>
      <w:r>
        <w:rPr>
          <w:sz w:val="20"/>
        </w:rPr>
        <w:t xml:space="preserve"> Bob Laslett</w:t>
      </w:r>
      <w:r w:rsidR="00B94846">
        <w:rPr>
          <w:sz w:val="20"/>
        </w:rPr>
        <w:t>,</w:t>
      </w:r>
      <w:r>
        <w:rPr>
          <w:sz w:val="20"/>
        </w:rPr>
        <w:t xml:space="preserve"> Garry Baltissen</w:t>
      </w:r>
      <w:r w:rsidRPr="00231EDA">
        <w:rPr>
          <w:sz w:val="20"/>
        </w:rPr>
        <w:t xml:space="preserve"> </w:t>
      </w:r>
    </w:p>
    <w:p w:rsidR="00231EDA" w:rsidRDefault="00231EDA" w:rsidP="005D5B97">
      <w:pPr>
        <w:pStyle w:val="ListParagraph"/>
        <w:ind w:left="0"/>
        <w:rPr>
          <w:b/>
          <w:sz w:val="20"/>
        </w:rPr>
      </w:pPr>
      <w:r w:rsidRPr="00442E79">
        <w:rPr>
          <w:b/>
          <w:sz w:val="20"/>
        </w:rPr>
        <w:t>Membership/PR/Marketing</w:t>
      </w:r>
      <w:r w:rsidR="00442E79" w:rsidRPr="00442E79">
        <w:rPr>
          <w:b/>
          <w:sz w:val="20"/>
        </w:rPr>
        <w:t xml:space="preserve"> Chair Doug B</w:t>
      </w:r>
      <w:r w:rsidRPr="00442E79">
        <w:rPr>
          <w:b/>
          <w:sz w:val="20"/>
        </w:rPr>
        <w:t>erwick</w:t>
      </w:r>
    </w:p>
    <w:p w:rsidR="00442E79" w:rsidRDefault="00442E79" w:rsidP="005D5B97">
      <w:pPr>
        <w:pStyle w:val="ListParagraph"/>
        <w:ind w:left="0"/>
        <w:rPr>
          <w:sz w:val="20"/>
        </w:rPr>
      </w:pPr>
      <w:r>
        <w:rPr>
          <w:sz w:val="20"/>
        </w:rPr>
        <w:t>Members Bill Marsh</w:t>
      </w:r>
      <w:r w:rsidR="00B94846">
        <w:rPr>
          <w:sz w:val="20"/>
        </w:rPr>
        <w:t>,</w:t>
      </w:r>
      <w:r>
        <w:rPr>
          <w:sz w:val="20"/>
        </w:rPr>
        <w:t xml:space="preserve"> Stan Harper and Chris Tuck (support on request)</w:t>
      </w:r>
    </w:p>
    <w:p w:rsidR="00442E79" w:rsidRDefault="00442E79" w:rsidP="005D5B97">
      <w:pPr>
        <w:pStyle w:val="ListParagraph"/>
        <w:ind w:left="0"/>
        <w:rPr>
          <w:b/>
          <w:sz w:val="20"/>
        </w:rPr>
      </w:pPr>
      <w:r>
        <w:rPr>
          <w:b/>
          <w:sz w:val="20"/>
        </w:rPr>
        <w:t>Fellowship C</w:t>
      </w:r>
      <w:r w:rsidRPr="00442E79">
        <w:rPr>
          <w:b/>
          <w:sz w:val="20"/>
        </w:rPr>
        <w:t>hair Ron Brooks</w:t>
      </w:r>
    </w:p>
    <w:p w:rsidR="00442E79" w:rsidRPr="00442E79" w:rsidRDefault="00442E79" w:rsidP="005D5B97">
      <w:pPr>
        <w:pStyle w:val="ListParagraph"/>
        <w:ind w:left="0"/>
        <w:rPr>
          <w:sz w:val="20"/>
        </w:rPr>
      </w:pPr>
      <w:r>
        <w:rPr>
          <w:sz w:val="20"/>
        </w:rPr>
        <w:t>Member Chris Tuck</w:t>
      </w:r>
    </w:p>
    <w:p w:rsidR="005D5B97" w:rsidRPr="005D5B97" w:rsidRDefault="005D5B97" w:rsidP="005D5B97">
      <w:pPr>
        <w:pStyle w:val="ListParagraph"/>
        <w:ind w:left="0"/>
        <w:rPr>
          <w:b/>
          <w:sz w:val="20"/>
        </w:rPr>
      </w:pPr>
    </w:p>
    <w:p w:rsidR="005D029A" w:rsidRDefault="005D029A">
      <w:pPr>
        <w:pStyle w:val="ListParagraph"/>
        <w:ind w:left="420"/>
      </w:pPr>
    </w:p>
    <w:p w:rsidR="005D029A" w:rsidRDefault="005D029A">
      <w:pPr>
        <w:spacing w:before="120"/>
        <w:jc w:val="center"/>
        <w:rPr>
          <w:i/>
          <w:sz w:val="18"/>
          <w:szCs w:val="18"/>
          <w:u w:val="single"/>
        </w:rPr>
      </w:pPr>
    </w:p>
    <w:p w:rsidR="005D029A" w:rsidRDefault="007D7D35">
      <w:pPr>
        <w:pStyle w:val="Heading1"/>
        <w:spacing w:before="120"/>
        <w:jc w:val="left"/>
        <w:rPr>
          <w:sz w:val="24"/>
        </w:rPr>
      </w:pPr>
      <w:bookmarkStart w:id="20" w:name="_LAST_WEEK’S_MEETING"/>
      <w:bookmarkEnd w:id="20"/>
      <w:r>
        <w:rPr>
          <w:sz w:val="24"/>
        </w:rPr>
        <w:t>Last Week’s Meeting</w:t>
      </w:r>
    </w:p>
    <w:p w:rsidR="00FD2278" w:rsidRDefault="00FD2278" w:rsidP="00FD2278">
      <w:pPr>
        <w:rPr>
          <w:sz w:val="18"/>
          <w:szCs w:val="18"/>
        </w:rPr>
      </w:pPr>
      <w:r w:rsidRPr="00FD2278">
        <w:rPr>
          <w:sz w:val="18"/>
          <w:szCs w:val="18"/>
        </w:rPr>
        <w:t>Thanks to Graham Sharman we again had a very interesting speaker</w:t>
      </w:r>
      <w:r>
        <w:rPr>
          <w:sz w:val="18"/>
          <w:szCs w:val="18"/>
        </w:rPr>
        <w:t xml:space="preserve"> for the evening </w:t>
      </w:r>
      <w:r w:rsidRPr="00FD2278">
        <w:rPr>
          <w:b/>
          <w:sz w:val="18"/>
          <w:szCs w:val="18"/>
        </w:rPr>
        <w:t>Mr David</w:t>
      </w:r>
      <w:r>
        <w:rPr>
          <w:sz w:val="18"/>
          <w:szCs w:val="18"/>
        </w:rPr>
        <w:t xml:space="preserve"> </w:t>
      </w:r>
      <w:r w:rsidRPr="00FD2278">
        <w:rPr>
          <w:b/>
          <w:sz w:val="18"/>
          <w:szCs w:val="18"/>
        </w:rPr>
        <w:t>Spittler who runs The Asylum Seekers Centre</w:t>
      </w:r>
      <w:r>
        <w:rPr>
          <w:sz w:val="18"/>
          <w:szCs w:val="18"/>
        </w:rPr>
        <w:t xml:space="preserve"> based in Dandenong which responds to the needs of Asylum Seekers and refugees.</w:t>
      </w:r>
    </w:p>
    <w:p w:rsidR="00FD2278" w:rsidRDefault="00FD2278" w:rsidP="00FD2278">
      <w:pPr>
        <w:rPr>
          <w:sz w:val="18"/>
          <w:szCs w:val="18"/>
        </w:rPr>
      </w:pPr>
      <w:r>
        <w:rPr>
          <w:sz w:val="18"/>
          <w:szCs w:val="18"/>
        </w:rPr>
        <w:t>This organization is wholly voluntary and funded by donations. Five Rotary Clubs have donated funds to this cause.</w:t>
      </w:r>
    </w:p>
    <w:p w:rsidR="00FD2278" w:rsidRDefault="00FD2278" w:rsidP="00FD2278">
      <w:pPr>
        <w:rPr>
          <w:sz w:val="18"/>
          <w:szCs w:val="18"/>
        </w:rPr>
      </w:pPr>
      <w:r>
        <w:rPr>
          <w:sz w:val="18"/>
          <w:szCs w:val="18"/>
        </w:rPr>
        <w:t>As at August 5 this year they have 221 Asylum Seekers ‘on the books’</w:t>
      </w:r>
      <w:r w:rsidR="00D767F3">
        <w:rPr>
          <w:sz w:val="18"/>
          <w:szCs w:val="18"/>
        </w:rPr>
        <w:t>.</w:t>
      </w:r>
    </w:p>
    <w:p w:rsidR="00FD2278" w:rsidRDefault="00FD2278" w:rsidP="00FD2278">
      <w:pPr>
        <w:rPr>
          <w:sz w:val="18"/>
          <w:szCs w:val="18"/>
        </w:rPr>
      </w:pPr>
      <w:r>
        <w:rPr>
          <w:sz w:val="18"/>
          <w:szCs w:val="18"/>
        </w:rPr>
        <w:t>Since it commenced operation in February 1997 the Centre has assisted 2126 asylum seekers.</w:t>
      </w:r>
    </w:p>
    <w:p w:rsidR="00FD2278" w:rsidRDefault="00FD2278" w:rsidP="00FD2278">
      <w:pPr>
        <w:rPr>
          <w:sz w:val="18"/>
          <w:szCs w:val="18"/>
        </w:rPr>
      </w:pPr>
      <w:r>
        <w:rPr>
          <w:sz w:val="18"/>
          <w:szCs w:val="18"/>
        </w:rPr>
        <w:t xml:space="preserve">David explained to us </w:t>
      </w:r>
      <w:r w:rsidR="00543C3D">
        <w:rPr>
          <w:sz w:val="18"/>
          <w:szCs w:val="18"/>
        </w:rPr>
        <w:t>that asylum seek</w:t>
      </w:r>
      <w:r w:rsidR="00D767F3">
        <w:rPr>
          <w:sz w:val="18"/>
          <w:szCs w:val="18"/>
        </w:rPr>
        <w:t>er</w:t>
      </w:r>
      <w:r w:rsidR="00543C3D">
        <w:rPr>
          <w:sz w:val="18"/>
          <w:szCs w:val="18"/>
        </w:rPr>
        <w:t>s must prove they come from a situation of</w:t>
      </w:r>
      <w:r w:rsidR="00D767F3">
        <w:rPr>
          <w:sz w:val="18"/>
          <w:szCs w:val="18"/>
        </w:rPr>
        <w:t xml:space="preserve"> persecution</w:t>
      </w:r>
      <w:r w:rsidR="00543C3D">
        <w:rPr>
          <w:sz w:val="18"/>
          <w:szCs w:val="18"/>
        </w:rPr>
        <w:t xml:space="preserve"> to then be classed as a refugee.</w:t>
      </w:r>
    </w:p>
    <w:p w:rsidR="00543C3D" w:rsidRDefault="00A03575" w:rsidP="00FD2278">
      <w:pPr>
        <w:rPr>
          <w:sz w:val="18"/>
          <w:szCs w:val="18"/>
        </w:rPr>
      </w:pPr>
      <w:r>
        <w:rPr>
          <w:sz w:val="18"/>
          <w:szCs w:val="18"/>
        </w:rPr>
        <w:t>As</w:t>
      </w:r>
      <w:r w:rsidR="00543C3D">
        <w:rPr>
          <w:sz w:val="18"/>
          <w:szCs w:val="18"/>
        </w:rPr>
        <w:t>ylum seek</w:t>
      </w:r>
      <w:r w:rsidR="00D767F3">
        <w:rPr>
          <w:sz w:val="18"/>
          <w:szCs w:val="18"/>
        </w:rPr>
        <w:t>er</w:t>
      </w:r>
      <w:r w:rsidR="00543C3D">
        <w:rPr>
          <w:sz w:val="18"/>
          <w:szCs w:val="18"/>
        </w:rPr>
        <w:t xml:space="preserve">s who live in the community are not allowed to work (in a paid or voluntary capacity) but do get assigned a case worker and do get some Government support </w:t>
      </w:r>
      <w:r>
        <w:rPr>
          <w:sz w:val="18"/>
          <w:szCs w:val="18"/>
        </w:rPr>
        <w:t>(less</w:t>
      </w:r>
      <w:r w:rsidR="00543C3D">
        <w:rPr>
          <w:sz w:val="18"/>
          <w:szCs w:val="18"/>
        </w:rPr>
        <w:t xml:space="preserve"> than the current dole payment).</w:t>
      </w:r>
    </w:p>
    <w:p w:rsidR="00543C3D" w:rsidRDefault="00543C3D" w:rsidP="00FD2278">
      <w:pPr>
        <w:rPr>
          <w:sz w:val="18"/>
          <w:szCs w:val="18"/>
        </w:rPr>
      </w:pPr>
      <w:r>
        <w:rPr>
          <w:sz w:val="18"/>
          <w:szCs w:val="18"/>
        </w:rPr>
        <w:t>The issue of being usefully occupied for an asylum seeker is a major concern while their application to become a refugee is being determined.</w:t>
      </w:r>
    </w:p>
    <w:p w:rsidR="00543C3D" w:rsidRDefault="00543C3D" w:rsidP="00FD2278">
      <w:pPr>
        <w:rPr>
          <w:sz w:val="18"/>
          <w:szCs w:val="18"/>
        </w:rPr>
      </w:pPr>
      <w:r>
        <w:rPr>
          <w:sz w:val="18"/>
          <w:szCs w:val="18"/>
        </w:rPr>
        <w:t>David also explained that you cannot assume that asylum seekers will be helped by other refugees from the same country of origin due to ethnic differences.</w:t>
      </w:r>
    </w:p>
    <w:p w:rsidR="00543C3D" w:rsidRDefault="00543C3D" w:rsidP="00FD2278">
      <w:pPr>
        <w:rPr>
          <w:sz w:val="18"/>
          <w:szCs w:val="18"/>
        </w:rPr>
      </w:pPr>
      <w:r>
        <w:rPr>
          <w:sz w:val="18"/>
          <w:szCs w:val="18"/>
        </w:rPr>
        <w:t xml:space="preserve">The centre is primarily focused on </w:t>
      </w:r>
      <w:r w:rsidR="007D2004">
        <w:rPr>
          <w:sz w:val="18"/>
          <w:szCs w:val="18"/>
        </w:rPr>
        <w:t>providing food, shelter and security and where possible some language training.</w:t>
      </w:r>
    </w:p>
    <w:p w:rsidR="007D2004" w:rsidRDefault="007D2004" w:rsidP="007D2004">
      <w:pPr>
        <w:ind w:left="7200" w:firstLine="720"/>
        <w:rPr>
          <w:sz w:val="18"/>
          <w:szCs w:val="18"/>
        </w:rPr>
      </w:pPr>
      <w:r>
        <w:rPr>
          <w:sz w:val="18"/>
          <w:szCs w:val="18"/>
        </w:rPr>
        <w:t>Chris Tuck</w:t>
      </w:r>
    </w:p>
    <w:p w:rsidR="00FD2278" w:rsidRPr="00FD2278" w:rsidRDefault="00FD2278" w:rsidP="00FD2278">
      <w:pPr>
        <w:rPr>
          <w:sz w:val="18"/>
          <w:szCs w:val="18"/>
        </w:rPr>
      </w:pPr>
    </w:p>
    <w:p w:rsidR="00FD2278" w:rsidRPr="00FD2278" w:rsidRDefault="00FD2278" w:rsidP="00FD2278"/>
    <w:p w:rsidR="00123084" w:rsidRDefault="00123084" w:rsidP="00123084">
      <w:pPr>
        <w:rPr>
          <w:sz w:val="28"/>
          <w:szCs w:val="28"/>
        </w:rPr>
      </w:pPr>
      <w:r>
        <w:rPr>
          <w:sz w:val="28"/>
          <w:szCs w:val="28"/>
        </w:rPr>
        <w:lastRenderedPageBreak/>
        <w:t xml:space="preserve">The Rotary Club’s Library – A new venture                                </w:t>
      </w:r>
    </w:p>
    <w:p w:rsidR="00D235A7" w:rsidRDefault="00D235A7" w:rsidP="00D235A7">
      <w:pPr>
        <w:rPr>
          <w:sz w:val="22"/>
          <w:szCs w:val="22"/>
        </w:rPr>
      </w:pPr>
      <w:r>
        <w:rPr>
          <w:sz w:val="22"/>
          <w:szCs w:val="22"/>
        </w:rPr>
        <w:t>You must all have shelf loads of books that you enjoyed and are now collecting dust.   Why not lend them out to our members and honorary members.   Any time you want them back, you can take them, they are still yours.   Each time a borrower has finished a book they need to be checked back in with our “librarian” so we can keep tabs on them.   They’</w:t>
      </w:r>
      <w:r w:rsidR="006A43D0">
        <w:rPr>
          <w:noProof/>
        </w:rPr>
        <w:pict>
          <v:shape id="_x0000_s1032" type="#_x0000_t75" style="position:absolute;margin-left:0;margin-top:61.5pt;width:53.25pt;height:87.75pt;z-index:2;mso-position-horizontal:center;mso-position-horizontal-relative:text;mso-position-vertical-relative:text">
            <v:imagedata r:id="rId16" o:title="j0299125"/>
            <w10:wrap type="square"/>
          </v:shape>
        </w:pict>
      </w:r>
      <w:r>
        <w:rPr>
          <w:sz w:val="22"/>
          <w:szCs w:val="22"/>
        </w:rPr>
        <w:t xml:space="preserve">ll be well looked after.   The plan is if you want to read any ask Ron to bring it along on Monday </w:t>
      </w:r>
      <w:r w:rsidR="00A03575">
        <w:rPr>
          <w:sz w:val="22"/>
          <w:szCs w:val="22"/>
        </w:rPr>
        <w:t>night,</w:t>
      </w:r>
      <w:r>
        <w:rPr>
          <w:sz w:val="22"/>
          <w:szCs w:val="22"/>
        </w:rPr>
        <w:t xml:space="preserve"> or you can always call into his house to pick any up.   There is no cost and no period of borrowing – just bring them back when you have finished reading them.</w:t>
      </w:r>
      <w:r w:rsidRPr="004D79F7">
        <w:rPr>
          <w:sz w:val="22"/>
          <w:szCs w:val="22"/>
        </w:rPr>
        <w:t xml:space="preserve"> </w:t>
      </w:r>
      <w:r>
        <w:rPr>
          <w:sz w:val="22"/>
          <w:szCs w:val="22"/>
        </w:rPr>
        <w:t xml:space="preserve">  Here are the first few.   Why not bring a few in yourself.   If you would like to contribute any just tell me the Title, Author and a short comment and I’ll list it below.</w:t>
      </w:r>
    </w:p>
    <w:p w:rsidR="00D235A7" w:rsidRPr="00041962" w:rsidRDefault="00D235A7" w:rsidP="00D235A7">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2070"/>
        <w:gridCol w:w="4245"/>
      </w:tblGrid>
      <w:tr w:rsidR="00D235A7" w:rsidTr="00C25DBD">
        <w:tc>
          <w:tcPr>
            <w:tcW w:w="0" w:type="auto"/>
            <w:shd w:val="clear" w:color="auto" w:fill="auto"/>
          </w:tcPr>
          <w:p w:rsidR="00D235A7" w:rsidRDefault="00D235A7" w:rsidP="00C25DBD">
            <w:r>
              <w:t>Title</w:t>
            </w:r>
          </w:p>
        </w:tc>
        <w:tc>
          <w:tcPr>
            <w:tcW w:w="2070" w:type="dxa"/>
            <w:shd w:val="clear" w:color="auto" w:fill="auto"/>
          </w:tcPr>
          <w:p w:rsidR="00D235A7" w:rsidRDefault="00D235A7" w:rsidP="00C25DBD">
            <w:r>
              <w:t>Author</w:t>
            </w:r>
          </w:p>
        </w:tc>
        <w:tc>
          <w:tcPr>
            <w:tcW w:w="4245" w:type="dxa"/>
            <w:shd w:val="clear" w:color="auto" w:fill="auto"/>
          </w:tcPr>
          <w:p w:rsidR="00D235A7" w:rsidRDefault="00D235A7" w:rsidP="00C25DBD">
            <w:r>
              <w:t>comments</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Open – an autobiography</w:t>
            </w:r>
          </w:p>
        </w:tc>
        <w:tc>
          <w:tcPr>
            <w:tcW w:w="2070" w:type="dxa"/>
            <w:shd w:val="clear" w:color="auto" w:fill="auto"/>
          </w:tcPr>
          <w:p w:rsidR="00D235A7" w:rsidRPr="008F61B3" w:rsidRDefault="00D235A7" w:rsidP="00C25DBD">
            <w:pPr>
              <w:rPr>
                <w:sz w:val="22"/>
                <w:szCs w:val="22"/>
              </w:rPr>
            </w:pPr>
            <w:r w:rsidRPr="008F61B3">
              <w:rPr>
                <w:sz w:val="22"/>
                <w:szCs w:val="22"/>
              </w:rPr>
              <w:t>Andre Agassi</w:t>
            </w:r>
          </w:p>
        </w:tc>
        <w:tc>
          <w:tcPr>
            <w:tcW w:w="4245" w:type="dxa"/>
            <w:shd w:val="clear" w:color="auto" w:fill="auto"/>
          </w:tcPr>
          <w:p w:rsidR="00D235A7" w:rsidRPr="008F61B3" w:rsidRDefault="00D235A7" w:rsidP="00C25DBD">
            <w:pPr>
              <w:rPr>
                <w:sz w:val="22"/>
                <w:szCs w:val="22"/>
              </w:rPr>
            </w:pP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Crackers – the Peter Keenan Story</w:t>
            </w:r>
          </w:p>
        </w:tc>
        <w:tc>
          <w:tcPr>
            <w:tcW w:w="2070" w:type="dxa"/>
            <w:shd w:val="clear" w:color="auto" w:fill="auto"/>
          </w:tcPr>
          <w:p w:rsidR="00D235A7" w:rsidRPr="008F61B3" w:rsidRDefault="00D235A7" w:rsidP="00C25DBD">
            <w:pPr>
              <w:rPr>
                <w:sz w:val="22"/>
                <w:szCs w:val="22"/>
              </w:rPr>
            </w:pPr>
            <w:r w:rsidRPr="008F61B3">
              <w:rPr>
                <w:sz w:val="22"/>
                <w:szCs w:val="22"/>
              </w:rPr>
              <w:t>Simon Townley</w:t>
            </w:r>
          </w:p>
        </w:tc>
        <w:tc>
          <w:tcPr>
            <w:tcW w:w="4245" w:type="dxa"/>
            <w:shd w:val="clear" w:color="auto" w:fill="auto"/>
          </w:tcPr>
          <w:p w:rsidR="00D235A7" w:rsidRPr="008F61B3" w:rsidRDefault="00D235A7" w:rsidP="00C25DBD">
            <w:pPr>
              <w:rPr>
                <w:sz w:val="22"/>
                <w:szCs w:val="22"/>
              </w:rPr>
            </w:pPr>
            <w:r w:rsidRPr="008F61B3">
              <w:rPr>
                <w:sz w:val="22"/>
                <w:szCs w:val="22"/>
              </w:rPr>
              <w:t>Very funny</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Close to Flying</w:t>
            </w:r>
          </w:p>
        </w:tc>
        <w:tc>
          <w:tcPr>
            <w:tcW w:w="2070" w:type="dxa"/>
            <w:shd w:val="clear" w:color="auto" w:fill="auto"/>
          </w:tcPr>
          <w:p w:rsidR="00D235A7" w:rsidRPr="008F61B3" w:rsidRDefault="00D235A7" w:rsidP="00C25DBD">
            <w:pPr>
              <w:rPr>
                <w:sz w:val="22"/>
                <w:szCs w:val="22"/>
              </w:rPr>
            </w:pPr>
            <w:r w:rsidRPr="008F61B3">
              <w:rPr>
                <w:sz w:val="22"/>
                <w:szCs w:val="22"/>
              </w:rPr>
              <w:t>Cadel Evans</w:t>
            </w:r>
          </w:p>
        </w:tc>
        <w:tc>
          <w:tcPr>
            <w:tcW w:w="4245" w:type="dxa"/>
            <w:shd w:val="clear" w:color="auto" w:fill="auto"/>
          </w:tcPr>
          <w:p w:rsidR="00D235A7" w:rsidRPr="008F61B3" w:rsidRDefault="00D235A7" w:rsidP="00C25DBD">
            <w:pPr>
              <w:rPr>
                <w:sz w:val="22"/>
                <w:szCs w:val="22"/>
              </w:rPr>
            </w:pPr>
            <w:r w:rsidRPr="008F61B3">
              <w:rPr>
                <w:sz w:val="22"/>
                <w:szCs w:val="22"/>
              </w:rPr>
              <w:t xml:space="preserve">His life story </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Sophie’s World</w:t>
            </w:r>
          </w:p>
        </w:tc>
        <w:tc>
          <w:tcPr>
            <w:tcW w:w="2070" w:type="dxa"/>
            <w:shd w:val="clear" w:color="auto" w:fill="auto"/>
          </w:tcPr>
          <w:p w:rsidR="00D235A7" w:rsidRPr="008F61B3" w:rsidRDefault="00D235A7" w:rsidP="00C25DBD">
            <w:pPr>
              <w:rPr>
                <w:sz w:val="22"/>
                <w:szCs w:val="22"/>
              </w:rPr>
            </w:pPr>
            <w:r w:rsidRPr="008F61B3">
              <w:rPr>
                <w:sz w:val="22"/>
                <w:szCs w:val="22"/>
              </w:rPr>
              <w:t>Jostein Gaarder</w:t>
            </w:r>
          </w:p>
        </w:tc>
        <w:tc>
          <w:tcPr>
            <w:tcW w:w="4245" w:type="dxa"/>
            <w:shd w:val="clear" w:color="auto" w:fill="auto"/>
          </w:tcPr>
          <w:p w:rsidR="00D235A7" w:rsidRPr="008F61B3" w:rsidRDefault="00D235A7" w:rsidP="00C25DBD">
            <w:pPr>
              <w:rPr>
                <w:sz w:val="22"/>
                <w:szCs w:val="22"/>
              </w:rPr>
            </w:pPr>
            <w:r w:rsidRPr="008F61B3">
              <w:rPr>
                <w:sz w:val="22"/>
                <w:szCs w:val="22"/>
              </w:rPr>
              <w:t>Million copy best seller</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The Key</w:t>
            </w:r>
          </w:p>
        </w:tc>
        <w:tc>
          <w:tcPr>
            <w:tcW w:w="2070" w:type="dxa"/>
            <w:shd w:val="clear" w:color="auto" w:fill="auto"/>
          </w:tcPr>
          <w:p w:rsidR="00D235A7" w:rsidRPr="008F61B3" w:rsidRDefault="00D235A7" w:rsidP="00C25DBD">
            <w:pPr>
              <w:rPr>
                <w:sz w:val="22"/>
                <w:szCs w:val="22"/>
              </w:rPr>
            </w:pPr>
            <w:r w:rsidRPr="008F61B3">
              <w:rPr>
                <w:sz w:val="22"/>
                <w:szCs w:val="22"/>
              </w:rPr>
              <w:t>Simon Toyne</w:t>
            </w:r>
          </w:p>
        </w:tc>
        <w:tc>
          <w:tcPr>
            <w:tcW w:w="4245" w:type="dxa"/>
            <w:shd w:val="clear" w:color="auto" w:fill="auto"/>
          </w:tcPr>
          <w:p w:rsidR="00D235A7" w:rsidRPr="008F61B3" w:rsidRDefault="00D235A7" w:rsidP="00C25DBD">
            <w:pPr>
              <w:rPr>
                <w:sz w:val="22"/>
                <w:szCs w:val="22"/>
              </w:rPr>
            </w:pPr>
            <w:r w:rsidRPr="008F61B3">
              <w:rPr>
                <w:sz w:val="22"/>
                <w:szCs w:val="22"/>
              </w:rPr>
              <w:t>Action, religion, history, fact/fiction</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Echo Park</w:t>
            </w:r>
          </w:p>
        </w:tc>
        <w:tc>
          <w:tcPr>
            <w:tcW w:w="2070" w:type="dxa"/>
            <w:shd w:val="clear" w:color="auto" w:fill="auto"/>
          </w:tcPr>
          <w:p w:rsidR="00D235A7" w:rsidRPr="008F61B3" w:rsidRDefault="00D235A7" w:rsidP="00C25DBD">
            <w:pPr>
              <w:rPr>
                <w:sz w:val="22"/>
                <w:szCs w:val="22"/>
              </w:rPr>
            </w:pPr>
            <w:r w:rsidRPr="008F61B3">
              <w:rPr>
                <w:sz w:val="22"/>
                <w:szCs w:val="22"/>
              </w:rPr>
              <w:t>Michael Connelly</w:t>
            </w:r>
          </w:p>
        </w:tc>
        <w:tc>
          <w:tcPr>
            <w:tcW w:w="4245" w:type="dxa"/>
            <w:shd w:val="clear" w:color="auto" w:fill="auto"/>
          </w:tcPr>
          <w:p w:rsidR="00D235A7" w:rsidRPr="008F61B3" w:rsidRDefault="00D235A7" w:rsidP="00C25DBD">
            <w:pPr>
              <w:rPr>
                <w:sz w:val="22"/>
                <w:szCs w:val="22"/>
              </w:rPr>
            </w:pPr>
            <w:r w:rsidRPr="008F61B3">
              <w:rPr>
                <w:sz w:val="22"/>
                <w:szCs w:val="22"/>
              </w:rPr>
              <w:t>American crime fiction</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Taman Shud “Somerton Man Mystery</w:t>
            </w:r>
          </w:p>
        </w:tc>
        <w:tc>
          <w:tcPr>
            <w:tcW w:w="2070" w:type="dxa"/>
            <w:shd w:val="clear" w:color="auto" w:fill="auto"/>
          </w:tcPr>
          <w:p w:rsidR="00D235A7" w:rsidRPr="008F61B3" w:rsidRDefault="00D235A7" w:rsidP="00C25DBD">
            <w:pPr>
              <w:rPr>
                <w:sz w:val="22"/>
                <w:szCs w:val="22"/>
              </w:rPr>
            </w:pPr>
            <w:r w:rsidRPr="008F61B3">
              <w:rPr>
                <w:sz w:val="22"/>
                <w:szCs w:val="22"/>
              </w:rPr>
              <w:t>Kerry Greenwood</w:t>
            </w:r>
          </w:p>
        </w:tc>
        <w:tc>
          <w:tcPr>
            <w:tcW w:w="4245" w:type="dxa"/>
            <w:shd w:val="clear" w:color="auto" w:fill="auto"/>
          </w:tcPr>
          <w:p w:rsidR="00D235A7" w:rsidRPr="008F61B3" w:rsidRDefault="00D235A7" w:rsidP="00C25DBD">
            <w:pPr>
              <w:rPr>
                <w:sz w:val="22"/>
                <w:szCs w:val="22"/>
              </w:rPr>
            </w:pPr>
            <w:r w:rsidRPr="008F61B3">
              <w:rPr>
                <w:sz w:val="22"/>
                <w:szCs w:val="22"/>
              </w:rPr>
              <w:t>Melbournian who wrote the Phryne Fisher books (TV fame)</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The Track of Sand</w:t>
            </w:r>
          </w:p>
        </w:tc>
        <w:tc>
          <w:tcPr>
            <w:tcW w:w="2070" w:type="dxa"/>
            <w:shd w:val="clear" w:color="auto" w:fill="auto"/>
          </w:tcPr>
          <w:p w:rsidR="00D235A7" w:rsidRPr="008F61B3" w:rsidRDefault="00D235A7" w:rsidP="00C25DBD">
            <w:pPr>
              <w:rPr>
                <w:sz w:val="22"/>
                <w:szCs w:val="22"/>
              </w:rPr>
            </w:pPr>
            <w:r w:rsidRPr="008F61B3">
              <w:rPr>
                <w:sz w:val="22"/>
                <w:szCs w:val="22"/>
              </w:rPr>
              <w:t>Andrea Camilleri</w:t>
            </w:r>
          </w:p>
        </w:tc>
        <w:tc>
          <w:tcPr>
            <w:tcW w:w="4245" w:type="dxa"/>
            <w:shd w:val="clear" w:color="auto" w:fill="auto"/>
          </w:tcPr>
          <w:p w:rsidR="00D235A7" w:rsidRPr="008F61B3" w:rsidRDefault="00D235A7" w:rsidP="00C25DBD">
            <w:pPr>
              <w:rPr>
                <w:sz w:val="22"/>
                <w:szCs w:val="22"/>
              </w:rPr>
            </w:pPr>
            <w:r w:rsidRPr="008F61B3">
              <w:rPr>
                <w:sz w:val="22"/>
                <w:szCs w:val="22"/>
              </w:rPr>
              <w:t>Sicily, humour, despair. An Inspector Montalbo book</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Gomorrah Italy’s other Mafia</w:t>
            </w:r>
          </w:p>
        </w:tc>
        <w:tc>
          <w:tcPr>
            <w:tcW w:w="2070" w:type="dxa"/>
            <w:shd w:val="clear" w:color="auto" w:fill="auto"/>
          </w:tcPr>
          <w:p w:rsidR="00D235A7" w:rsidRPr="008F61B3" w:rsidRDefault="00D235A7" w:rsidP="00C25DBD">
            <w:pPr>
              <w:rPr>
                <w:sz w:val="22"/>
                <w:szCs w:val="22"/>
              </w:rPr>
            </w:pPr>
            <w:r w:rsidRPr="008F61B3">
              <w:rPr>
                <w:sz w:val="22"/>
                <w:szCs w:val="22"/>
              </w:rPr>
              <w:t>Roberto Saviano</w:t>
            </w:r>
          </w:p>
        </w:tc>
        <w:tc>
          <w:tcPr>
            <w:tcW w:w="4245" w:type="dxa"/>
            <w:shd w:val="clear" w:color="auto" w:fill="auto"/>
          </w:tcPr>
          <w:p w:rsidR="00D235A7" w:rsidRPr="008F61B3" w:rsidRDefault="00D235A7" w:rsidP="00C25DBD">
            <w:pPr>
              <w:rPr>
                <w:sz w:val="22"/>
                <w:szCs w:val="22"/>
              </w:rPr>
            </w:pPr>
            <w:r w:rsidRPr="008F61B3">
              <w:rPr>
                <w:sz w:val="22"/>
                <w:szCs w:val="22"/>
              </w:rPr>
              <w:t xml:space="preserve">Organised crime as it really is. </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Tim Flannery Country</w:t>
            </w:r>
          </w:p>
        </w:tc>
        <w:tc>
          <w:tcPr>
            <w:tcW w:w="2070" w:type="dxa"/>
            <w:shd w:val="clear" w:color="auto" w:fill="auto"/>
          </w:tcPr>
          <w:p w:rsidR="00D235A7" w:rsidRPr="008F61B3" w:rsidRDefault="00D235A7" w:rsidP="00C25DBD">
            <w:pPr>
              <w:rPr>
                <w:sz w:val="22"/>
                <w:szCs w:val="22"/>
              </w:rPr>
            </w:pPr>
            <w:r w:rsidRPr="008F61B3">
              <w:rPr>
                <w:sz w:val="22"/>
                <w:szCs w:val="22"/>
              </w:rPr>
              <w:t>Bill Bryson</w:t>
            </w:r>
          </w:p>
        </w:tc>
        <w:tc>
          <w:tcPr>
            <w:tcW w:w="4245" w:type="dxa"/>
            <w:shd w:val="clear" w:color="auto" w:fill="auto"/>
          </w:tcPr>
          <w:p w:rsidR="00D235A7" w:rsidRPr="008F61B3" w:rsidRDefault="00D235A7" w:rsidP="00C25DBD">
            <w:pPr>
              <w:rPr>
                <w:sz w:val="22"/>
                <w:szCs w:val="22"/>
              </w:rPr>
            </w:pPr>
            <w:r w:rsidRPr="008F61B3">
              <w:rPr>
                <w:sz w:val="22"/>
                <w:szCs w:val="22"/>
              </w:rPr>
              <w:t>Evolution, the kangaroo, travel thro Oz</w:t>
            </w:r>
          </w:p>
        </w:tc>
      </w:tr>
      <w:tr w:rsidR="00D235A7" w:rsidRPr="008F61B3" w:rsidTr="00C25DBD">
        <w:tc>
          <w:tcPr>
            <w:tcW w:w="0" w:type="auto"/>
            <w:shd w:val="clear" w:color="auto" w:fill="auto"/>
          </w:tcPr>
          <w:p w:rsidR="00D235A7" w:rsidRPr="008F61B3" w:rsidRDefault="00D235A7" w:rsidP="00C25DBD">
            <w:pPr>
              <w:rPr>
                <w:sz w:val="22"/>
                <w:szCs w:val="22"/>
              </w:rPr>
            </w:pPr>
            <w:r w:rsidRPr="008F61B3">
              <w:rPr>
                <w:sz w:val="22"/>
                <w:szCs w:val="22"/>
              </w:rPr>
              <w:t>Chinese Alice</w:t>
            </w:r>
          </w:p>
        </w:tc>
        <w:tc>
          <w:tcPr>
            <w:tcW w:w="2070" w:type="dxa"/>
            <w:shd w:val="clear" w:color="auto" w:fill="auto"/>
          </w:tcPr>
          <w:p w:rsidR="00D235A7" w:rsidRPr="008F61B3" w:rsidRDefault="00D235A7" w:rsidP="00C25DBD">
            <w:pPr>
              <w:rPr>
                <w:sz w:val="22"/>
                <w:szCs w:val="22"/>
              </w:rPr>
            </w:pPr>
            <w:r w:rsidRPr="008F61B3">
              <w:rPr>
                <w:sz w:val="22"/>
                <w:szCs w:val="22"/>
              </w:rPr>
              <w:t>Pat Barr</w:t>
            </w:r>
          </w:p>
        </w:tc>
        <w:tc>
          <w:tcPr>
            <w:tcW w:w="4245" w:type="dxa"/>
            <w:shd w:val="clear" w:color="auto" w:fill="auto"/>
          </w:tcPr>
          <w:p w:rsidR="00D235A7" w:rsidRPr="008F61B3" w:rsidRDefault="00D235A7" w:rsidP="00C25DBD">
            <w:pPr>
              <w:rPr>
                <w:sz w:val="22"/>
                <w:szCs w:val="22"/>
              </w:rPr>
            </w:pPr>
            <w:r w:rsidRPr="008F61B3">
              <w:rPr>
                <w:sz w:val="22"/>
                <w:szCs w:val="22"/>
              </w:rPr>
              <w:t>Exotic. Life in 19</w:t>
            </w:r>
            <w:r w:rsidRPr="008F61B3">
              <w:rPr>
                <w:sz w:val="22"/>
                <w:szCs w:val="22"/>
                <w:vertAlign w:val="superscript"/>
              </w:rPr>
              <w:t>th</w:t>
            </w:r>
            <w:r w:rsidRPr="008F61B3">
              <w:rPr>
                <w:sz w:val="22"/>
                <w:szCs w:val="22"/>
              </w:rPr>
              <w:t xml:space="preserve"> century chinese household</w:t>
            </w:r>
          </w:p>
        </w:tc>
      </w:tr>
    </w:tbl>
    <w:p w:rsidR="00D235A7" w:rsidRPr="00F30FCB" w:rsidRDefault="00D235A7" w:rsidP="00D235A7"/>
    <w:p w:rsidR="00123084" w:rsidRPr="00D220FD" w:rsidRDefault="00123084" w:rsidP="00F70555">
      <w:pPr>
        <w:rPr>
          <w:rFonts w:ascii="Comic Sans MS" w:hAnsi="Comic Sans MS"/>
        </w:rPr>
      </w:pPr>
    </w:p>
    <w:tbl>
      <w:tblPr>
        <w:tblW w:w="6578" w:type="pct"/>
        <w:tblCellSpacing w:w="0" w:type="dxa"/>
        <w:tblBorders>
          <w:bottom w:val="single" w:sz="4" w:space="0" w:color="auto"/>
        </w:tblBorders>
        <w:tblCellMar>
          <w:top w:w="75" w:type="dxa"/>
          <w:left w:w="75" w:type="dxa"/>
          <w:bottom w:w="75" w:type="dxa"/>
          <w:right w:w="75" w:type="dxa"/>
        </w:tblCellMar>
        <w:tblLook w:val="00A0" w:firstRow="1" w:lastRow="0" w:firstColumn="1" w:lastColumn="0" w:noHBand="0" w:noVBand="0"/>
      </w:tblPr>
      <w:tblGrid>
        <w:gridCol w:w="12228"/>
      </w:tblGrid>
      <w:tr w:rsidR="005D029A" w:rsidTr="008F08F3">
        <w:trPr>
          <w:trHeight w:val="1164"/>
          <w:tblCellSpacing w:w="0" w:type="dxa"/>
        </w:trPr>
        <w:tc>
          <w:tcPr>
            <w:tcW w:w="0" w:type="auto"/>
            <w:shd w:val="clear" w:color="auto" w:fill="FFFFFF"/>
          </w:tcPr>
          <w:p w:rsidR="005D029A" w:rsidRDefault="00666530">
            <w:pPr>
              <w:pStyle w:val="Heading1"/>
              <w:spacing w:before="120"/>
              <w:jc w:val="left"/>
              <w:rPr>
                <w:sz w:val="22"/>
                <w:szCs w:val="22"/>
              </w:rPr>
            </w:pPr>
            <w:bookmarkStart w:id="21" w:name="_PROGRAM"/>
            <w:bookmarkStart w:id="22" w:name="_Toc330452242"/>
            <w:bookmarkEnd w:id="19"/>
            <w:bookmarkEnd w:id="21"/>
            <w:r w:rsidRPr="00DB2A58">
              <w:rPr>
                <w:sz w:val="22"/>
                <w:szCs w:val="22"/>
              </w:rPr>
              <w:lastRenderedPageBreak/>
              <w:t>Fellowship Events</w:t>
            </w:r>
          </w:p>
          <w:p w:rsidR="00A633D1" w:rsidRPr="0099463B" w:rsidRDefault="001D6912" w:rsidP="00C31775">
            <w:pPr>
              <w:rPr>
                <w:sz w:val="20"/>
                <w:szCs w:val="20"/>
              </w:rPr>
            </w:pPr>
            <w:r w:rsidRPr="00590294">
              <w:rPr>
                <w:b/>
                <w:sz w:val="20"/>
                <w:szCs w:val="20"/>
              </w:rPr>
              <w:t>Monet Exhibition</w:t>
            </w:r>
            <w:r w:rsidR="00783F8F">
              <w:rPr>
                <w:b/>
                <w:sz w:val="20"/>
                <w:szCs w:val="20"/>
              </w:rPr>
              <w:t xml:space="preserve"> Last Monday</w:t>
            </w:r>
          </w:p>
          <w:p w:rsidR="00783F8F" w:rsidRPr="0052381A" w:rsidRDefault="00783F8F" w:rsidP="00783F8F">
            <w:pPr>
              <w:rPr>
                <w:sz w:val="28"/>
                <w:szCs w:val="28"/>
              </w:rPr>
            </w:pPr>
            <w:r w:rsidRPr="0052381A">
              <w:rPr>
                <w:sz w:val="28"/>
                <w:szCs w:val="28"/>
              </w:rPr>
              <w:t>NGV visit to Monet’s Garden exhibition</w:t>
            </w:r>
          </w:p>
          <w:p w:rsidR="00783F8F" w:rsidRDefault="00783F8F" w:rsidP="00783F8F">
            <w:pPr>
              <w:jc w:val="right"/>
            </w:pPr>
          </w:p>
          <w:p w:rsidR="00783F8F" w:rsidRPr="00D767F3" w:rsidRDefault="006A43D0" w:rsidP="00783F8F">
            <w:pPr>
              <w:jc w:val="both"/>
              <w:rPr>
                <w:sz w:val="18"/>
                <w:szCs w:val="18"/>
              </w:rPr>
            </w:pPr>
            <w:r w:rsidRPr="00D767F3">
              <w:rPr>
                <w:noProof/>
                <w:sz w:val="18"/>
                <w:szCs w:val="18"/>
              </w:rPr>
              <w:pict>
                <v:shape id="_x0000_s1035" type="#_x0000_t75" style="position:absolute;left:0;text-align:left;margin-left:126pt;margin-top:197.75pt;width:168pt;height:126pt;z-index:3">
                  <v:imagedata r:id="rId17" o:title="Monet visit Barb Williams 2013 08 05"/>
                  <w10:wrap type="square"/>
                </v:shape>
              </w:pict>
            </w:r>
            <w:r w:rsidR="00783F8F" w:rsidRPr="00D767F3">
              <w:rPr>
                <w:sz w:val="18"/>
                <w:szCs w:val="18"/>
              </w:rPr>
              <w:t>The Musee Marmottan Monet, in Paris has sent over 60 paintings related to Monet to the NGV.   What an opportunity to see such a selection without the expense of an overseas trip.   The NGV have then added a few of their own including one of the last to picture people in the view.   A group of 12 of us were at the entrance to the exhibition in plenty of time for the free 1 hr tour at 11am.   So, we all fitted on our headphones and adjusted volumes then we were off for a fantastic commentary on his life, his garden his paintings, his travels to London and Norway, his financial circumstances which we learned were made very secure when he sold his “haystack” paintings.   It was a solid hour of well researched information.   After the tour finished, we still had two rooms to go.   First a room full of large “hands on” touch screens going through the timelines of Monet’s life and then a 270 degree screen giving a virtual tour of the house and garden at Giverny.   What a kitchen!   blue and white tiles floor to ceiling with a vast array of copper pots of all sizes.   As luck would have it, the exit from the final room was ………. the entrance to the shop.   What a coincidence!   Jenny used the opportunity to let Chris buy her a birthday present (or was it a 40</w:t>
            </w:r>
            <w:r w:rsidR="00783F8F" w:rsidRPr="00D767F3">
              <w:rPr>
                <w:sz w:val="18"/>
                <w:szCs w:val="18"/>
                <w:vertAlign w:val="superscript"/>
              </w:rPr>
              <w:t>th</w:t>
            </w:r>
            <w:r w:rsidR="00783F8F" w:rsidRPr="00D767F3">
              <w:rPr>
                <w:sz w:val="18"/>
                <w:szCs w:val="18"/>
              </w:rPr>
              <w:t xml:space="preserve"> wedding anniversary present?).   Don’t know.   Just overheard a mumbled “Yes, dear” from Pres Chris and lo and behold – a green, blue and purple scarf was the result.    Thought I saw someone familiar walking through Monet’s garden at Giverny (see photo).   There is still time to see these wonderful paintings, Friday is late opening night, Wednesday is special seniors discount, and the “Australian Impressionists in France” exhibition is on at the NGV Ian Potter Centre til 6</w:t>
            </w:r>
            <w:r w:rsidR="00783F8F" w:rsidRPr="00D767F3">
              <w:rPr>
                <w:sz w:val="18"/>
                <w:szCs w:val="18"/>
                <w:vertAlign w:val="superscript"/>
              </w:rPr>
              <w:t>th</w:t>
            </w:r>
            <w:r w:rsidR="00783F8F" w:rsidRPr="00D767F3">
              <w:rPr>
                <w:sz w:val="18"/>
                <w:szCs w:val="18"/>
              </w:rPr>
              <w:t xml:space="preserve"> October.</w:t>
            </w:r>
          </w:p>
          <w:p w:rsidR="00783F8F" w:rsidRPr="00D767F3" w:rsidRDefault="00783F8F" w:rsidP="00783F8F">
            <w:pPr>
              <w:jc w:val="both"/>
              <w:rPr>
                <w:sz w:val="18"/>
                <w:szCs w:val="18"/>
              </w:rPr>
            </w:pPr>
          </w:p>
          <w:p w:rsidR="00783F8F" w:rsidRPr="00D767F3" w:rsidRDefault="00783F8F" w:rsidP="00783F8F">
            <w:pPr>
              <w:jc w:val="both"/>
              <w:rPr>
                <w:sz w:val="18"/>
                <w:szCs w:val="18"/>
              </w:rPr>
            </w:pPr>
            <w:r w:rsidRPr="00D767F3">
              <w:rPr>
                <w:sz w:val="18"/>
                <w:szCs w:val="18"/>
              </w:rPr>
              <w:t>Hope to see you at our next Fellowship event. Ron Brooks</w:t>
            </w:r>
          </w:p>
          <w:p w:rsidR="008058A4" w:rsidRPr="00783F8F" w:rsidRDefault="00783F8F" w:rsidP="00783F8F">
            <w:pPr>
              <w:jc w:val="right"/>
            </w:pPr>
            <w:r>
              <w:t>Ron Brooks</w:t>
            </w:r>
          </w:p>
          <w:p w:rsidR="00590294" w:rsidRPr="00590294" w:rsidRDefault="00590294" w:rsidP="008058A4">
            <w:pPr>
              <w:rPr>
                <w:sz w:val="20"/>
                <w:szCs w:val="20"/>
              </w:rPr>
            </w:pPr>
          </w:p>
          <w:p w:rsidR="00110A2A" w:rsidRPr="00590294" w:rsidRDefault="00666530" w:rsidP="00110A2A">
            <w:pPr>
              <w:rPr>
                <w:sz w:val="20"/>
                <w:szCs w:val="20"/>
              </w:rPr>
            </w:pPr>
            <w:r w:rsidRPr="00590294">
              <w:rPr>
                <w:b/>
                <w:sz w:val="20"/>
                <w:szCs w:val="20"/>
              </w:rPr>
              <w:t>Perid</w:t>
            </w:r>
            <w:r w:rsidR="00CE433B" w:rsidRPr="00590294">
              <w:rPr>
                <w:b/>
                <w:sz w:val="20"/>
                <w:szCs w:val="20"/>
              </w:rPr>
              <w:t xml:space="preserve">ot Theatre Friday Aug 16 </w:t>
            </w:r>
            <w:r w:rsidR="00CE433B" w:rsidRPr="00590294">
              <w:rPr>
                <w:sz w:val="20"/>
                <w:szCs w:val="20"/>
              </w:rPr>
              <w:t>(</w:t>
            </w:r>
            <w:r w:rsidRPr="00590294">
              <w:rPr>
                <w:sz w:val="20"/>
                <w:szCs w:val="20"/>
              </w:rPr>
              <w:t>confirmed).</w:t>
            </w:r>
          </w:p>
          <w:p w:rsidR="00110A2A" w:rsidRPr="00C07381" w:rsidRDefault="00110A2A" w:rsidP="00110A2A">
            <w:pPr>
              <w:jc w:val="right"/>
              <w:rPr>
                <w:rFonts w:ascii="Comic Sans MS" w:hAnsi="Comic Sans MS"/>
              </w:rPr>
            </w:pPr>
            <w:r>
              <w:rPr>
                <w:rFonts w:ascii="Comic Sans MS" w:hAnsi="Comic Sans MS"/>
              </w:rPr>
              <w:t>Ron Brooks</w:t>
            </w:r>
          </w:p>
          <w:p w:rsidR="00426D07" w:rsidRDefault="00426D07" w:rsidP="008058A4">
            <w:pPr>
              <w:rPr>
                <w:sz w:val="20"/>
                <w:szCs w:val="20"/>
              </w:rPr>
            </w:pPr>
          </w:p>
          <w:p w:rsidR="00426D07" w:rsidRPr="007D7D35" w:rsidRDefault="007D7D35" w:rsidP="008058A4">
            <w:pPr>
              <w:rPr>
                <w:b/>
                <w:sz w:val="20"/>
                <w:szCs w:val="20"/>
              </w:rPr>
            </w:pPr>
            <w:r>
              <w:rPr>
                <w:b/>
                <w:sz w:val="20"/>
                <w:szCs w:val="20"/>
              </w:rPr>
              <w:t>Thought for the Week</w:t>
            </w:r>
          </w:p>
          <w:p w:rsidR="007D7D35" w:rsidRDefault="00CE433B" w:rsidP="008058A4">
            <w:pPr>
              <w:rPr>
                <w:sz w:val="20"/>
                <w:szCs w:val="20"/>
              </w:rPr>
            </w:pPr>
            <w:r>
              <w:rPr>
                <w:sz w:val="20"/>
                <w:szCs w:val="20"/>
              </w:rPr>
              <w:t>T</w:t>
            </w:r>
            <w:r w:rsidR="00C31775">
              <w:rPr>
                <w:sz w:val="20"/>
                <w:szCs w:val="20"/>
              </w:rPr>
              <w:t>he Alphabet of Success- Letter E</w:t>
            </w:r>
          </w:p>
          <w:p w:rsidR="001E5769" w:rsidRDefault="00C31775" w:rsidP="008058A4">
            <w:pPr>
              <w:rPr>
                <w:sz w:val="20"/>
                <w:szCs w:val="20"/>
              </w:rPr>
            </w:pPr>
            <w:r>
              <w:rPr>
                <w:sz w:val="20"/>
                <w:szCs w:val="20"/>
              </w:rPr>
              <w:t>Employment should always be enjoyment</w:t>
            </w:r>
            <w:r w:rsidR="00A65529">
              <w:rPr>
                <w:sz w:val="20"/>
                <w:szCs w:val="20"/>
              </w:rPr>
              <w:t>.</w:t>
            </w:r>
          </w:p>
          <w:p w:rsidR="00426D07" w:rsidRDefault="00426D07" w:rsidP="008058A4">
            <w:pPr>
              <w:rPr>
                <w:sz w:val="20"/>
                <w:szCs w:val="20"/>
              </w:rPr>
            </w:pPr>
          </w:p>
          <w:p w:rsidR="00426D07" w:rsidRDefault="00426D07" w:rsidP="008058A4">
            <w:pPr>
              <w:rPr>
                <w:sz w:val="20"/>
                <w:szCs w:val="20"/>
              </w:rPr>
            </w:pPr>
          </w:p>
          <w:p w:rsidR="00426D07" w:rsidRPr="007D7D35" w:rsidRDefault="007D7D35" w:rsidP="008058A4">
            <w:pPr>
              <w:rPr>
                <w:b/>
                <w:sz w:val="20"/>
                <w:szCs w:val="20"/>
              </w:rPr>
            </w:pPr>
            <w:r>
              <w:rPr>
                <w:b/>
                <w:sz w:val="20"/>
                <w:szCs w:val="20"/>
              </w:rPr>
              <w:t>From the Back Paddock</w:t>
            </w:r>
          </w:p>
          <w:p w:rsidR="000351E9" w:rsidRDefault="00C31775">
            <w:pPr>
              <w:rPr>
                <w:sz w:val="18"/>
                <w:szCs w:val="18"/>
              </w:rPr>
            </w:pPr>
            <w:r>
              <w:rPr>
                <w:sz w:val="18"/>
                <w:szCs w:val="18"/>
              </w:rPr>
              <w:t>It is reported that Australia today produces enough food to feed 60 million people.</w:t>
            </w:r>
          </w:p>
          <w:p w:rsidR="00783F8F" w:rsidRDefault="00783F8F">
            <w:pPr>
              <w:rPr>
                <w:sz w:val="18"/>
                <w:szCs w:val="18"/>
              </w:rPr>
            </w:pPr>
            <w:r>
              <w:rPr>
                <w:sz w:val="18"/>
                <w:szCs w:val="18"/>
              </w:rPr>
              <w:t>Australia has a population of 23 million.</w:t>
            </w:r>
          </w:p>
          <w:p w:rsidR="005D029A" w:rsidRDefault="005D029A">
            <w:pPr>
              <w:rPr>
                <w:sz w:val="18"/>
                <w:szCs w:val="18"/>
              </w:rPr>
            </w:pPr>
            <w:bookmarkStart w:id="23" w:name="_GoBack"/>
            <w:bookmarkEnd w:id="23"/>
          </w:p>
          <w:p w:rsidR="005D029A" w:rsidRDefault="00CE433B">
            <w:pPr>
              <w:pStyle w:val="Heading1"/>
              <w:spacing w:before="120"/>
              <w:jc w:val="left"/>
              <w:rPr>
                <w:sz w:val="24"/>
              </w:rPr>
            </w:pPr>
            <w:bookmarkStart w:id="24" w:name="_IMPORTANT_UPCOMING_CLUB"/>
            <w:bookmarkEnd w:id="24"/>
            <w:r>
              <w:rPr>
                <w:sz w:val="24"/>
              </w:rPr>
              <w:t xml:space="preserve">IMPORTANT </w:t>
            </w:r>
            <w:r w:rsidR="00C4146D">
              <w:rPr>
                <w:sz w:val="24"/>
              </w:rPr>
              <w:t>UPCOMING DISTRICT</w:t>
            </w:r>
            <w:r w:rsidR="005D029A">
              <w:rPr>
                <w:sz w:val="24"/>
              </w:rPr>
              <w:t xml:space="preserve"> EVENTS</w:t>
            </w:r>
          </w:p>
          <w:tbl>
            <w:tblPr>
              <w:tblW w:w="11985" w:type="dxa"/>
              <w:tblInd w:w="93" w:type="dxa"/>
              <w:tblLook w:val="00A0" w:firstRow="1" w:lastRow="0" w:firstColumn="1" w:lastColumn="0" w:noHBand="0" w:noVBand="0"/>
            </w:tblPr>
            <w:tblGrid>
              <w:gridCol w:w="2430"/>
              <w:gridCol w:w="1282"/>
              <w:gridCol w:w="8273"/>
            </w:tblGrid>
            <w:tr w:rsidR="005D029A">
              <w:trPr>
                <w:trHeight w:val="355"/>
              </w:trPr>
              <w:tc>
                <w:tcPr>
                  <w:tcW w:w="2430" w:type="dxa"/>
                  <w:shd w:val="clear" w:color="auto" w:fill="FABF8F"/>
                  <w:noWrap/>
                  <w:vAlign w:val="bottom"/>
                </w:tcPr>
                <w:p w:rsidR="00D12D30" w:rsidRDefault="00D12D30" w:rsidP="00CE433B">
                  <w:pPr>
                    <w:rPr>
                      <w:color w:val="000000"/>
                      <w:sz w:val="18"/>
                      <w:szCs w:val="18"/>
                      <w:lang w:eastAsia="en-AU"/>
                    </w:rPr>
                  </w:pPr>
                  <w:r>
                    <w:rPr>
                      <w:color w:val="000000"/>
                      <w:sz w:val="18"/>
                      <w:szCs w:val="18"/>
                      <w:lang w:eastAsia="en-AU"/>
                    </w:rPr>
                    <w:t xml:space="preserve">                   </w:t>
                  </w:r>
                </w:p>
                <w:p w:rsidR="00D12D30" w:rsidRDefault="00D12D30" w:rsidP="00CE433B">
                  <w:pPr>
                    <w:rPr>
                      <w:color w:val="000000"/>
                      <w:sz w:val="18"/>
                      <w:szCs w:val="18"/>
                      <w:lang w:eastAsia="en-AU"/>
                    </w:rPr>
                  </w:pPr>
                  <w:r>
                    <w:rPr>
                      <w:color w:val="000000"/>
                      <w:sz w:val="18"/>
                      <w:szCs w:val="18"/>
                      <w:lang w:eastAsia="en-AU"/>
                    </w:rPr>
                    <w:t>Aug 9</w:t>
                  </w:r>
                </w:p>
                <w:p w:rsidR="00D12D30" w:rsidRDefault="00D12D30" w:rsidP="00CE433B">
                  <w:pPr>
                    <w:rPr>
                      <w:color w:val="000000"/>
                      <w:sz w:val="18"/>
                      <w:szCs w:val="18"/>
                      <w:lang w:eastAsia="en-AU"/>
                    </w:rPr>
                  </w:pPr>
                </w:p>
                <w:p w:rsidR="00D12D30" w:rsidRDefault="00D12D30" w:rsidP="00CE433B">
                  <w:pPr>
                    <w:rPr>
                      <w:color w:val="000000"/>
                      <w:sz w:val="18"/>
                      <w:szCs w:val="18"/>
                      <w:lang w:eastAsia="en-AU"/>
                    </w:rPr>
                  </w:pPr>
                </w:p>
                <w:p w:rsidR="00D12D30" w:rsidRDefault="00D12D30" w:rsidP="00CE433B">
                  <w:pPr>
                    <w:rPr>
                      <w:color w:val="000000"/>
                      <w:sz w:val="18"/>
                      <w:szCs w:val="18"/>
                      <w:lang w:eastAsia="en-AU"/>
                    </w:rPr>
                  </w:pPr>
                  <w:r>
                    <w:rPr>
                      <w:color w:val="000000"/>
                      <w:sz w:val="18"/>
                      <w:szCs w:val="18"/>
                      <w:lang w:eastAsia="en-AU"/>
                    </w:rPr>
                    <w:t>Aug 15</w:t>
                  </w:r>
                </w:p>
                <w:p w:rsidR="00D12D30" w:rsidRDefault="00D12D30" w:rsidP="00CE433B">
                  <w:pPr>
                    <w:rPr>
                      <w:color w:val="000000"/>
                      <w:sz w:val="18"/>
                      <w:szCs w:val="18"/>
                      <w:lang w:eastAsia="en-AU"/>
                    </w:rPr>
                  </w:pPr>
                </w:p>
                <w:p w:rsidR="00D12D30" w:rsidRDefault="00D12D30" w:rsidP="00CE433B">
                  <w:pPr>
                    <w:rPr>
                      <w:color w:val="000000"/>
                      <w:sz w:val="18"/>
                      <w:szCs w:val="18"/>
                      <w:lang w:eastAsia="en-AU"/>
                    </w:rPr>
                  </w:pPr>
                </w:p>
                <w:p w:rsidR="00D12D30" w:rsidRPr="00932ED8" w:rsidRDefault="00D12D30" w:rsidP="00CE433B">
                  <w:pPr>
                    <w:rPr>
                      <w:color w:val="000000"/>
                      <w:sz w:val="18"/>
                      <w:szCs w:val="18"/>
                      <w:lang w:eastAsia="en-AU"/>
                    </w:rPr>
                  </w:pPr>
                </w:p>
              </w:tc>
              <w:tc>
                <w:tcPr>
                  <w:tcW w:w="386" w:type="dxa"/>
                  <w:shd w:val="clear" w:color="auto" w:fill="FABF8F"/>
                  <w:noWrap/>
                  <w:vAlign w:val="bottom"/>
                </w:tcPr>
                <w:p w:rsidR="005D029A" w:rsidRDefault="00CE433B">
                  <w:pPr>
                    <w:rPr>
                      <w:color w:val="000000"/>
                      <w:sz w:val="18"/>
                      <w:szCs w:val="18"/>
                      <w:lang w:eastAsia="en-AU"/>
                    </w:rPr>
                  </w:pPr>
                  <w:r>
                    <w:rPr>
                      <w:color w:val="000000"/>
                      <w:sz w:val="18"/>
                      <w:szCs w:val="18"/>
                      <w:lang w:eastAsia="en-AU"/>
                    </w:rPr>
                    <w:t>Whitehorse Clubs Cluster Meeting</w:t>
                  </w:r>
                </w:p>
                <w:p w:rsidR="00D12D30" w:rsidRPr="00932ED8" w:rsidRDefault="00D12D30">
                  <w:pPr>
                    <w:rPr>
                      <w:color w:val="000000"/>
                      <w:sz w:val="18"/>
                      <w:szCs w:val="18"/>
                      <w:lang w:eastAsia="en-AU"/>
                    </w:rPr>
                  </w:pPr>
                  <w:r>
                    <w:rPr>
                      <w:color w:val="000000"/>
                      <w:sz w:val="18"/>
                      <w:szCs w:val="18"/>
                      <w:lang w:eastAsia="en-AU"/>
                    </w:rPr>
                    <w:t>Rot</w:t>
                  </w:r>
                  <w:r w:rsidR="004754E0">
                    <w:rPr>
                      <w:color w:val="000000"/>
                      <w:sz w:val="18"/>
                      <w:szCs w:val="18"/>
                      <w:lang w:eastAsia="en-AU"/>
                    </w:rPr>
                    <w:t>ary Foundation Information Seminar</w:t>
                  </w:r>
                </w:p>
              </w:tc>
              <w:tc>
                <w:tcPr>
                  <w:tcW w:w="0" w:type="auto"/>
                  <w:shd w:val="clear" w:color="auto" w:fill="FABF8F"/>
                  <w:noWrap/>
                  <w:vAlign w:val="bottom"/>
                </w:tcPr>
                <w:p w:rsidR="00044196" w:rsidRPr="00932ED8" w:rsidRDefault="00044196">
                  <w:pPr>
                    <w:rPr>
                      <w:color w:val="000000"/>
                      <w:sz w:val="18"/>
                      <w:szCs w:val="18"/>
                      <w:lang w:eastAsia="en-AU"/>
                    </w:rPr>
                  </w:pPr>
                </w:p>
              </w:tc>
            </w:tr>
            <w:tr w:rsidR="005D029A">
              <w:trPr>
                <w:trHeight w:val="228"/>
              </w:trPr>
              <w:tc>
                <w:tcPr>
                  <w:tcW w:w="2430" w:type="dxa"/>
                  <w:shd w:val="clear" w:color="auto" w:fill="FABF8F"/>
                  <w:noWrap/>
                  <w:vAlign w:val="bottom"/>
                </w:tcPr>
                <w:p w:rsidR="005D029A" w:rsidRDefault="00044196" w:rsidP="00044196">
                  <w:pPr>
                    <w:jc w:val="center"/>
                    <w:rPr>
                      <w:color w:val="000000"/>
                      <w:sz w:val="18"/>
                      <w:szCs w:val="18"/>
                      <w:lang w:eastAsia="en-AU"/>
                    </w:rPr>
                  </w:pPr>
                  <w:r>
                    <w:rPr>
                      <w:color w:val="000000"/>
                      <w:sz w:val="18"/>
                      <w:szCs w:val="18"/>
                      <w:lang w:eastAsia="en-AU"/>
                    </w:rPr>
                    <w:t xml:space="preserve">                </w:t>
                  </w:r>
                  <w:r w:rsidR="00932ED8">
                    <w:rPr>
                      <w:color w:val="000000"/>
                      <w:sz w:val="18"/>
                      <w:szCs w:val="18"/>
                      <w:lang w:eastAsia="en-AU"/>
                    </w:rPr>
                    <w:t xml:space="preserve">        </w:t>
                  </w: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80"/>
              </w:trPr>
              <w:tc>
                <w:tcPr>
                  <w:tcW w:w="2430" w:type="dxa"/>
                  <w:shd w:val="clear" w:color="auto" w:fill="FABF8F"/>
                  <w:noWrap/>
                  <w:vAlign w:val="bottom"/>
                </w:tcPr>
                <w:p w:rsidR="00DB2A58" w:rsidRDefault="00CE433B">
                  <w:pPr>
                    <w:rPr>
                      <w:color w:val="000000"/>
                      <w:sz w:val="18"/>
                      <w:szCs w:val="18"/>
                      <w:lang w:eastAsia="en-AU"/>
                    </w:rPr>
                  </w:pPr>
                  <w:r>
                    <w:rPr>
                      <w:color w:val="000000"/>
                      <w:sz w:val="18"/>
                      <w:szCs w:val="18"/>
                      <w:lang w:eastAsia="en-AU"/>
                    </w:rPr>
                    <w:t>Aug 16</w:t>
                  </w:r>
                </w:p>
                <w:p w:rsidR="004754E0" w:rsidRDefault="004754E0">
                  <w:pPr>
                    <w:rPr>
                      <w:color w:val="000000"/>
                      <w:sz w:val="18"/>
                      <w:szCs w:val="18"/>
                      <w:lang w:eastAsia="en-AU"/>
                    </w:rPr>
                  </w:pPr>
                </w:p>
                <w:p w:rsidR="004754E0" w:rsidRDefault="004754E0">
                  <w:pPr>
                    <w:rPr>
                      <w:color w:val="000000"/>
                      <w:sz w:val="18"/>
                      <w:szCs w:val="18"/>
                      <w:lang w:eastAsia="en-AU"/>
                    </w:rPr>
                  </w:pPr>
                </w:p>
                <w:p w:rsidR="004754E0" w:rsidRDefault="004754E0">
                  <w:pPr>
                    <w:rPr>
                      <w:color w:val="000000"/>
                      <w:sz w:val="18"/>
                      <w:szCs w:val="18"/>
                      <w:lang w:eastAsia="en-AU"/>
                    </w:rPr>
                  </w:pPr>
                </w:p>
                <w:p w:rsidR="004754E0" w:rsidRDefault="004754E0">
                  <w:pPr>
                    <w:rPr>
                      <w:color w:val="000000"/>
                      <w:sz w:val="18"/>
                      <w:szCs w:val="18"/>
                      <w:lang w:eastAsia="en-AU"/>
                    </w:rPr>
                  </w:pPr>
                  <w:r>
                    <w:rPr>
                      <w:color w:val="000000"/>
                      <w:sz w:val="18"/>
                      <w:szCs w:val="18"/>
                      <w:lang w:eastAsia="en-AU"/>
                    </w:rPr>
                    <w:t>Aug 21</w:t>
                  </w:r>
                </w:p>
                <w:p w:rsidR="004754E0" w:rsidRDefault="004754E0">
                  <w:pPr>
                    <w:rPr>
                      <w:color w:val="000000"/>
                      <w:sz w:val="18"/>
                      <w:szCs w:val="18"/>
                      <w:lang w:eastAsia="en-AU"/>
                    </w:rPr>
                  </w:pPr>
                </w:p>
                <w:p w:rsidR="004754E0" w:rsidRDefault="004754E0">
                  <w:pPr>
                    <w:rPr>
                      <w:color w:val="000000"/>
                      <w:sz w:val="18"/>
                      <w:szCs w:val="18"/>
                      <w:lang w:eastAsia="en-AU"/>
                    </w:rPr>
                  </w:pPr>
                </w:p>
                <w:p w:rsidR="00D12D30" w:rsidRDefault="00D12D30">
                  <w:pPr>
                    <w:rPr>
                      <w:color w:val="000000"/>
                      <w:sz w:val="18"/>
                      <w:szCs w:val="18"/>
                      <w:lang w:eastAsia="en-AU"/>
                    </w:rPr>
                  </w:pPr>
                </w:p>
                <w:p w:rsidR="00D12D30" w:rsidRDefault="00D12D30">
                  <w:pPr>
                    <w:rPr>
                      <w:color w:val="000000"/>
                      <w:sz w:val="18"/>
                      <w:szCs w:val="18"/>
                      <w:lang w:eastAsia="en-AU"/>
                    </w:rPr>
                  </w:pPr>
                </w:p>
                <w:p w:rsidR="004754E0" w:rsidRDefault="004754E0">
                  <w:pPr>
                    <w:rPr>
                      <w:color w:val="000000"/>
                      <w:sz w:val="18"/>
                      <w:szCs w:val="18"/>
                      <w:lang w:eastAsia="en-AU"/>
                    </w:rPr>
                  </w:pPr>
                </w:p>
                <w:p w:rsidR="00DB2A58" w:rsidRDefault="00DB2A58">
                  <w:pPr>
                    <w:rPr>
                      <w:color w:val="000000"/>
                      <w:sz w:val="18"/>
                      <w:szCs w:val="18"/>
                      <w:lang w:eastAsia="en-AU"/>
                    </w:rPr>
                  </w:pPr>
                </w:p>
              </w:tc>
              <w:tc>
                <w:tcPr>
                  <w:tcW w:w="386" w:type="dxa"/>
                  <w:shd w:val="clear" w:color="auto" w:fill="FABF8F"/>
                  <w:noWrap/>
                  <w:vAlign w:val="bottom"/>
                </w:tcPr>
                <w:p w:rsidR="005D029A" w:rsidRDefault="00DB2A58">
                  <w:pPr>
                    <w:rPr>
                      <w:color w:val="000000"/>
                      <w:sz w:val="18"/>
                      <w:szCs w:val="18"/>
                      <w:lang w:eastAsia="en-AU"/>
                    </w:rPr>
                  </w:pPr>
                  <w:r>
                    <w:rPr>
                      <w:color w:val="000000"/>
                      <w:sz w:val="18"/>
                      <w:szCs w:val="18"/>
                      <w:lang w:eastAsia="en-AU"/>
                    </w:rPr>
                    <w:t xml:space="preserve">DG, AG </w:t>
                  </w:r>
                  <w:r w:rsidR="00CE433B">
                    <w:rPr>
                      <w:color w:val="000000"/>
                      <w:sz w:val="18"/>
                      <w:szCs w:val="18"/>
                      <w:lang w:eastAsia="en-AU"/>
                    </w:rPr>
                    <w:t>President</w:t>
                  </w:r>
                </w:p>
                <w:p w:rsidR="00DB2A58" w:rsidRDefault="00DB2A58">
                  <w:pPr>
                    <w:rPr>
                      <w:color w:val="000000"/>
                      <w:sz w:val="18"/>
                      <w:szCs w:val="18"/>
                      <w:lang w:eastAsia="en-AU"/>
                    </w:rPr>
                  </w:pPr>
                  <w:r>
                    <w:rPr>
                      <w:color w:val="000000"/>
                      <w:sz w:val="18"/>
                      <w:szCs w:val="18"/>
                      <w:lang w:eastAsia="en-AU"/>
                    </w:rPr>
                    <w:t>Meeting</w:t>
                  </w:r>
                </w:p>
                <w:p w:rsidR="004754E0" w:rsidRDefault="004754E0">
                  <w:pPr>
                    <w:rPr>
                      <w:color w:val="000000"/>
                      <w:sz w:val="18"/>
                      <w:szCs w:val="18"/>
                      <w:lang w:eastAsia="en-AU"/>
                    </w:rPr>
                  </w:pPr>
                </w:p>
                <w:p w:rsidR="004754E0" w:rsidRDefault="004754E0">
                  <w:pPr>
                    <w:rPr>
                      <w:color w:val="000000"/>
                      <w:sz w:val="18"/>
                      <w:szCs w:val="18"/>
                      <w:lang w:eastAsia="en-AU"/>
                    </w:rPr>
                  </w:pPr>
                  <w:r>
                    <w:rPr>
                      <w:color w:val="000000"/>
                      <w:sz w:val="18"/>
                      <w:szCs w:val="18"/>
                      <w:lang w:eastAsia="en-AU"/>
                    </w:rPr>
                    <w:t>On To Conference Launch</w:t>
                  </w:r>
                </w:p>
                <w:p w:rsidR="004754E0" w:rsidRDefault="004754E0">
                  <w:pPr>
                    <w:rPr>
                      <w:color w:val="000000"/>
                      <w:sz w:val="18"/>
                      <w:szCs w:val="18"/>
                      <w:lang w:eastAsia="en-AU"/>
                    </w:rPr>
                  </w:pPr>
                </w:p>
                <w:p w:rsidR="004754E0" w:rsidRDefault="004754E0">
                  <w:pPr>
                    <w:rPr>
                      <w:color w:val="000000"/>
                      <w:sz w:val="18"/>
                      <w:szCs w:val="18"/>
                      <w:lang w:eastAsia="en-AU"/>
                    </w:rPr>
                  </w:pPr>
                </w:p>
                <w:p w:rsidR="004754E0" w:rsidRDefault="004754E0">
                  <w:pPr>
                    <w:rPr>
                      <w:color w:val="000000"/>
                      <w:sz w:val="18"/>
                      <w:szCs w:val="18"/>
                      <w:lang w:eastAsia="en-AU"/>
                    </w:rPr>
                  </w:pPr>
                </w:p>
                <w:p w:rsidR="00D12D30" w:rsidRDefault="00D12D30">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209"/>
              </w:trPr>
              <w:tc>
                <w:tcPr>
                  <w:tcW w:w="2430" w:type="dxa"/>
                  <w:shd w:val="clear" w:color="auto" w:fill="FABF8F"/>
                  <w:noWrap/>
                  <w:vAlign w:val="bottom"/>
                </w:tcPr>
                <w:p w:rsidR="005D029A" w:rsidRDefault="005D029A">
                  <w:pPr>
                    <w:jc w:val="right"/>
                    <w:rPr>
                      <w:color w:val="000000"/>
                      <w:sz w:val="18"/>
                      <w:szCs w:val="18"/>
                      <w:lang w:eastAsia="en-AU"/>
                    </w:rPr>
                  </w:pP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68"/>
              </w:trPr>
              <w:tc>
                <w:tcPr>
                  <w:tcW w:w="2430" w:type="dxa"/>
                  <w:shd w:val="clear" w:color="auto" w:fill="FABF8F"/>
                  <w:noWrap/>
                  <w:vAlign w:val="bottom"/>
                </w:tcPr>
                <w:p w:rsidR="004754E0" w:rsidRDefault="00DB2A58" w:rsidP="00DB2A58">
                  <w:pPr>
                    <w:rPr>
                      <w:color w:val="000000"/>
                      <w:sz w:val="18"/>
                      <w:szCs w:val="18"/>
                      <w:lang w:eastAsia="en-AU"/>
                    </w:rPr>
                  </w:pPr>
                  <w:r>
                    <w:rPr>
                      <w:color w:val="000000"/>
                      <w:sz w:val="18"/>
                      <w:szCs w:val="18"/>
                      <w:lang w:eastAsia="en-AU"/>
                    </w:rPr>
                    <w:t>March 20-23, 2014</w:t>
                  </w:r>
                </w:p>
                <w:p w:rsidR="00DB2A58" w:rsidRDefault="00DB2A58" w:rsidP="00DB2A58">
                  <w:pPr>
                    <w:jc w:val="right"/>
                    <w:rPr>
                      <w:color w:val="000000"/>
                      <w:sz w:val="18"/>
                      <w:szCs w:val="18"/>
                      <w:lang w:eastAsia="en-AU"/>
                    </w:rPr>
                  </w:pPr>
                </w:p>
                <w:p w:rsidR="005D029A" w:rsidRDefault="00DB2A58" w:rsidP="00DB2A58">
                  <w:pPr>
                    <w:rPr>
                      <w:color w:val="000000"/>
                      <w:sz w:val="18"/>
                      <w:szCs w:val="18"/>
                      <w:lang w:eastAsia="en-AU"/>
                    </w:rPr>
                  </w:pPr>
                  <w:r>
                    <w:rPr>
                      <w:color w:val="000000"/>
                      <w:sz w:val="18"/>
                      <w:szCs w:val="18"/>
                      <w:lang w:eastAsia="en-AU"/>
                    </w:rPr>
                    <w:t xml:space="preserve">  </w:t>
                  </w:r>
                </w:p>
              </w:tc>
              <w:tc>
                <w:tcPr>
                  <w:tcW w:w="386" w:type="dxa"/>
                  <w:shd w:val="clear" w:color="auto" w:fill="FABF8F"/>
                  <w:noWrap/>
                  <w:vAlign w:val="bottom"/>
                </w:tcPr>
                <w:p w:rsidR="005D029A" w:rsidRDefault="00DB2A58">
                  <w:pPr>
                    <w:rPr>
                      <w:color w:val="000000"/>
                      <w:sz w:val="18"/>
                      <w:szCs w:val="18"/>
                      <w:lang w:eastAsia="en-AU"/>
                    </w:rPr>
                  </w:pPr>
                  <w:r>
                    <w:rPr>
                      <w:color w:val="000000"/>
                      <w:sz w:val="18"/>
                      <w:szCs w:val="18"/>
                      <w:lang w:eastAsia="en-AU"/>
                    </w:rPr>
                    <w:t>District Conference Bendigo</w:t>
                  </w: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68"/>
              </w:trPr>
              <w:tc>
                <w:tcPr>
                  <w:tcW w:w="2430" w:type="dxa"/>
                  <w:shd w:val="clear" w:color="auto" w:fill="FABF8F"/>
                  <w:noWrap/>
                  <w:vAlign w:val="bottom"/>
                </w:tcPr>
                <w:p w:rsidR="005D029A" w:rsidRDefault="00294CDF">
                  <w:pPr>
                    <w:jc w:val="right"/>
                    <w:rPr>
                      <w:b/>
                      <w:color w:val="000000"/>
                      <w:sz w:val="18"/>
                      <w:szCs w:val="18"/>
                      <w:lang w:eastAsia="en-AU"/>
                    </w:rPr>
                  </w:pPr>
                  <w:r>
                    <w:rPr>
                      <w:b/>
                      <w:color w:val="000000"/>
                      <w:sz w:val="18"/>
                      <w:szCs w:val="18"/>
                      <w:lang w:eastAsia="en-AU"/>
                    </w:rPr>
                    <w:t>9</w:t>
                  </w:r>
                  <w:r w:rsidR="005D029A">
                    <w:rPr>
                      <w:b/>
                      <w:color w:val="000000"/>
                      <w:sz w:val="18"/>
                      <w:szCs w:val="18"/>
                      <w:lang w:eastAsia="en-AU"/>
                    </w:rPr>
                    <w:t>/2013</w:t>
                  </w:r>
                </w:p>
                <w:p w:rsidR="00294CDF" w:rsidRDefault="00294CDF">
                  <w:pPr>
                    <w:jc w:val="right"/>
                    <w:rPr>
                      <w:color w:val="000000"/>
                      <w:sz w:val="18"/>
                      <w:szCs w:val="18"/>
                      <w:lang w:eastAsia="en-AU"/>
                    </w:rPr>
                  </w:pPr>
                </w:p>
              </w:tc>
              <w:tc>
                <w:tcPr>
                  <w:tcW w:w="386" w:type="dxa"/>
                  <w:shd w:val="clear" w:color="auto" w:fill="FABF8F"/>
                  <w:noWrap/>
                  <w:vAlign w:val="bottom"/>
                </w:tcPr>
                <w:p w:rsidR="005D029A" w:rsidRPr="008058A4" w:rsidRDefault="00294CDF">
                  <w:pPr>
                    <w:rPr>
                      <w:b/>
                      <w:color w:val="000000"/>
                      <w:sz w:val="18"/>
                      <w:szCs w:val="18"/>
                      <w:lang w:eastAsia="en-AU"/>
                    </w:rPr>
                  </w:pPr>
                  <w:r>
                    <w:rPr>
                      <w:b/>
                      <w:color w:val="000000"/>
                      <w:sz w:val="18"/>
                      <w:szCs w:val="18"/>
                      <w:lang w:eastAsia="en-AU"/>
                    </w:rPr>
                    <w:t>Youth Service</w:t>
                  </w:r>
                </w:p>
              </w:tc>
              <w:tc>
                <w:tcPr>
                  <w:tcW w:w="0" w:type="auto"/>
                  <w:shd w:val="clear" w:color="auto" w:fill="FABF8F"/>
                  <w:noWrap/>
                  <w:vAlign w:val="bottom"/>
                </w:tcPr>
                <w:p w:rsidR="008058A4" w:rsidRDefault="008058A4">
                  <w:pPr>
                    <w:rPr>
                      <w:b/>
                      <w:color w:val="000000"/>
                      <w:sz w:val="18"/>
                      <w:szCs w:val="18"/>
                      <w:lang w:eastAsia="en-AU"/>
                    </w:rPr>
                  </w:pPr>
                </w:p>
              </w:tc>
            </w:tr>
            <w:tr w:rsidR="005D029A">
              <w:trPr>
                <w:trHeight w:val="68"/>
              </w:trPr>
              <w:tc>
                <w:tcPr>
                  <w:tcW w:w="2430" w:type="dxa"/>
                  <w:shd w:val="clear" w:color="auto" w:fill="FABF8F"/>
                  <w:noWrap/>
                  <w:vAlign w:val="bottom"/>
                </w:tcPr>
                <w:p w:rsidR="005D029A" w:rsidRDefault="005D029A">
                  <w:pPr>
                    <w:jc w:val="right"/>
                    <w:rPr>
                      <w:color w:val="000000"/>
                      <w:sz w:val="18"/>
                      <w:szCs w:val="18"/>
                      <w:lang w:eastAsia="en-AU"/>
                    </w:rPr>
                  </w:pP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b/>
                      <w:color w:val="000000"/>
                      <w:sz w:val="18"/>
                      <w:szCs w:val="18"/>
                      <w:lang w:eastAsia="en-AU"/>
                    </w:rPr>
                  </w:pPr>
                </w:p>
              </w:tc>
            </w:tr>
            <w:tr w:rsidR="005D029A">
              <w:trPr>
                <w:trHeight w:val="68"/>
              </w:trPr>
              <w:tc>
                <w:tcPr>
                  <w:tcW w:w="2430" w:type="dxa"/>
                  <w:shd w:val="clear" w:color="auto" w:fill="FABF8F"/>
                  <w:noWrap/>
                  <w:vAlign w:val="bottom"/>
                </w:tcPr>
                <w:p w:rsidR="005D029A" w:rsidRDefault="005D029A">
                  <w:pPr>
                    <w:jc w:val="right"/>
                    <w:rPr>
                      <w:color w:val="000000"/>
                      <w:sz w:val="18"/>
                      <w:szCs w:val="18"/>
                      <w:lang w:eastAsia="en-AU"/>
                    </w:rPr>
                  </w:pP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68"/>
              </w:trPr>
              <w:tc>
                <w:tcPr>
                  <w:tcW w:w="2430" w:type="dxa"/>
                  <w:shd w:val="clear" w:color="auto" w:fill="FABF8F"/>
                  <w:noWrap/>
                  <w:vAlign w:val="bottom"/>
                </w:tcPr>
                <w:p w:rsidR="005D029A" w:rsidRDefault="005D029A">
                  <w:pPr>
                    <w:jc w:val="right"/>
                    <w:rPr>
                      <w:color w:val="000000"/>
                      <w:sz w:val="18"/>
                      <w:szCs w:val="18"/>
                      <w:lang w:eastAsia="en-AU"/>
                    </w:rPr>
                  </w:pP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r w:rsidR="005D029A">
              <w:trPr>
                <w:trHeight w:val="68"/>
              </w:trPr>
              <w:tc>
                <w:tcPr>
                  <w:tcW w:w="2430" w:type="dxa"/>
                  <w:shd w:val="clear" w:color="auto" w:fill="FABF8F"/>
                  <w:noWrap/>
                  <w:vAlign w:val="bottom"/>
                </w:tcPr>
                <w:p w:rsidR="005D029A" w:rsidRDefault="005D029A">
                  <w:pPr>
                    <w:jc w:val="right"/>
                    <w:rPr>
                      <w:color w:val="000000"/>
                      <w:sz w:val="18"/>
                      <w:szCs w:val="18"/>
                      <w:lang w:eastAsia="en-AU"/>
                    </w:rPr>
                  </w:pPr>
                </w:p>
              </w:tc>
              <w:tc>
                <w:tcPr>
                  <w:tcW w:w="386" w:type="dxa"/>
                  <w:shd w:val="clear" w:color="auto" w:fill="FABF8F"/>
                  <w:noWrap/>
                  <w:vAlign w:val="bottom"/>
                </w:tcPr>
                <w:p w:rsidR="005D029A" w:rsidRDefault="005D029A">
                  <w:pPr>
                    <w:rPr>
                      <w:color w:val="000000"/>
                      <w:sz w:val="18"/>
                      <w:szCs w:val="18"/>
                      <w:lang w:eastAsia="en-AU"/>
                    </w:rPr>
                  </w:pPr>
                </w:p>
              </w:tc>
              <w:tc>
                <w:tcPr>
                  <w:tcW w:w="0" w:type="auto"/>
                  <w:shd w:val="clear" w:color="auto" w:fill="FABF8F"/>
                  <w:noWrap/>
                  <w:vAlign w:val="bottom"/>
                </w:tcPr>
                <w:p w:rsidR="005D029A" w:rsidRDefault="005D029A">
                  <w:pPr>
                    <w:rPr>
                      <w:color w:val="000000"/>
                      <w:sz w:val="18"/>
                      <w:szCs w:val="18"/>
                      <w:lang w:eastAsia="en-AU"/>
                    </w:rPr>
                  </w:pPr>
                </w:p>
              </w:tc>
            </w:tr>
          </w:tbl>
          <w:p w:rsidR="00B94846" w:rsidRDefault="005D029A">
            <w:pPr>
              <w:spacing w:before="120"/>
              <w:rPr>
                <w:b/>
                <w:sz w:val="18"/>
                <w:szCs w:val="18"/>
              </w:rPr>
            </w:pPr>
            <w:r>
              <w:rPr>
                <w:sz w:val="18"/>
                <w:szCs w:val="18"/>
              </w:rPr>
              <w:t xml:space="preserve">Please have FOREST HILL FLYER articles to the Editor at tuck@netspace.net.au by </w:t>
            </w:r>
            <w:r>
              <w:rPr>
                <w:b/>
                <w:sz w:val="18"/>
                <w:szCs w:val="18"/>
              </w:rPr>
              <w:t>5 pm Wednesday</w:t>
            </w:r>
          </w:p>
          <w:p w:rsidR="00E106DA" w:rsidRDefault="005D029A">
            <w:pPr>
              <w:spacing w:before="120"/>
              <w:rPr>
                <w:noProof/>
                <w:sz w:val="18"/>
                <w:szCs w:val="18"/>
                <w:lang w:eastAsia="en-AU"/>
              </w:rPr>
            </w:pPr>
            <w:r>
              <w:rPr>
                <w:b/>
                <w:sz w:val="18"/>
                <w:szCs w:val="18"/>
              </w:rPr>
              <w:t xml:space="preserve"> </w:t>
            </w:r>
            <w:r>
              <w:rPr>
                <w:sz w:val="18"/>
                <w:szCs w:val="18"/>
              </w:rPr>
              <w:t>(in Microsoft Word format please)</w:t>
            </w:r>
            <w:r w:rsidR="00B94846">
              <w:rPr>
                <w:noProof/>
                <w:sz w:val="18"/>
                <w:szCs w:val="18"/>
                <w:lang w:eastAsia="en-AU"/>
              </w:rPr>
              <w:t>.</w:t>
            </w:r>
          </w:p>
          <w:p w:rsidR="00E106DA" w:rsidRDefault="00A74A3D">
            <w:pPr>
              <w:spacing w:before="120"/>
              <w:rPr>
                <w:noProof/>
                <w:sz w:val="18"/>
                <w:szCs w:val="18"/>
                <w:lang w:eastAsia="en-AU"/>
              </w:rPr>
            </w:pPr>
            <w:r>
              <w:rPr>
                <w:noProof/>
                <w:sz w:val="18"/>
                <w:szCs w:val="18"/>
                <w:lang w:eastAsia="en-AU"/>
              </w:rPr>
              <w:t xml:space="preserve">Also if you do </w:t>
            </w:r>
            <w:r w:rsidR="00E106DA">
              <w:rPr>
                <w:noProof/>
                <w:sz w:val="18"/>
                <w:szCs w:val="18"/>
                <w:lang w:eastAsia="en-AU"/>
              </w:rPr>
              <w:t>not</w:t>
            </w:r>
            <w:r>
              <w:rPr>
                <w:noProof/>
                <w:sz w:val="18"/>
                <w:szCs w:val="18"/>
                <w:lang w:eastAsia="en-AU"/>
              </w:rPr>
              <w:t xml:space="preserve"> wish to</w:t>
            </w:r>
            <w:r w:rsidR="00E106DA">
              <w:rPr>
                <w:noProof/>
                <w:sz w:val="18"/>
                <w:szCs w:val="18"/>
                <w:lang w:eastAsia="en-AU"/>
              </w:rPr>
              <w:t xml:space="preserve"> receive this flyer in the future please contact the Editor </w:t>
            </w:r>
            <w:hyperlink r:id="rId18" w:history="1">
              <w:r w:rsidR="00862F2D" w:rsidRPr="007254C7">
                <w:rPr>
                  <w:rStyle w:val="Hyperlink"/>
                  <w:noProof/>
                  <w:sz w:val="18"/>
                  <w:szCs w:val="18"/>
                  <w:lang w:eastAsia="en-AU"/>
                </w:rPr>
                <w:t>tuck@netspace.net.au</w:t>
              </w:r>
            </w:hyperlink>
          </w:p>
          <w:p w:rsidR="00862F2D" w:rsidRDefault="00862F2D">
            <w:pPr>
              <w:spacing w:before="120"/>
              <w:rPr>
                <w:noProof/>
                <w:sz w:val="18"/>
                <w:szCs w:val="18"/>
                <w:lang w:eastAsia="en-AU"/>
              </w:rPr>
            </w:pPr>
          </w:p>
          <w:p w:rsidR="005D029A" w:rsidRDefault="005D029A">
            <w:pPr>
              <w:spacing w:before="120"/>
              <w:rPr>
                <w:noProof/>
                <w:sz w:val="18"/>
                <w:szCs w:val="18"/>
                <w:lang w:eastAsia="en-AU"/>
              </w:rPr>
            </w:pPr>
            <w:r>
              <w:rPr>
                <w:noProof/>
                <w:sz w:val="18"/>
                <w:szCs w:val="18"/>
                <w:lang w:eastAsia="en-AU"/>
              </w:rPr>
              <w:t xml:space="preserve">    </w:t>
            </w:r>
          </w:p>
          <w:p w:rsidR="005D029A" w:rsidRDefault="005D029A">
            <w:pPr>
              <w:spacing w:before="120"/>
              <w:rPr>
                <w:noProof/>
                <w:sz w:val="18"/>
                <w:szCs w:val="18"/>
                <w:lang w:eastAsia="en-AU"/>
              </w:rPr>
            </w:pPr>
            <w:r>
              <w:rPr>
                <w:noProof/>
                <w:sz w:val="18"/>
                <w:szCs w:val="18"/>
                <w:lang w:eastAsia="en-AU"/>
              </w:rPr>
              <w:t xml:space="preserve">       </w:t>
            </w:r>
          </w:p>
          <w:p w:rsidR="005D029A" w:rsidRDefault="005D029A"/>
        </w:tc>
      </w:tr>
      <w:bookmarkEnd w:id="22"/>
    </w:tbl>
    <w:p w:rsidR="005D029A" w:rsidRDefault="005D029A">
      <w:pPr>
        <w:spacing w:before="120"/>
        <w:rPr>
          <w:noProof/>
          <w:sz w:val="18"/>
          <w:szCs w:val="18"/>
          <w:lang w:eastAsia="en-AU"/>
        </w:rPr>
      </w:pPr>
    </w:p>
    <w:p w:rsidR="005D029A" w:rsidRDefault="005D029A">
      <w:pPr>
        <w:spacing w:before="120"/>
        <w:rPr>
          <w:noProof/>
          <w:sz w:val="18"/>
          <w:szCs w:val="18"/>
          <w:lang w:eastAsia="en-AU"/>
        </w:rPr>
      </w:pPr>
    </w:p>
    <w:sectPr w:rsidR="005D029A">
      <w:headerReference w:type="even" r:id="rId19"/>
      <w:headerReference w:type="default" r:id="rId20"/>
      <w:footerReference w:type="even" r:id="rId21"/>
      <w:footerReference w:type="default" r:id="rId22"/>
      <w:headerReference w:type="first" r:id="rId23"/>
      <w:type w:val="continuous"/>
      <w:pgSz w:w="11906" w:h="16838" w:code="9"/>
      <w:pgMar w:top="624" w:right="1344" w:bottom="567" w:left="1418" w:header="510"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3D0" w:rsidRDefault="006A43D0">
      <w:r>
        <w:separator/>
      </w:r>
    </w:p>
  </w:endnote>
  <w:endnote w:type="continuationSeparator" w:id="0">
    <w:p w:rsidR="006A43D0" w:rsidRDefault="006A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ArialRoundedMTBol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029A" w:rsidRDefault="005D029A">
    <w:pPr>
      <w:pStyle w:val="Footer"/>
      <w:ind w:right="360"/>
    </w:pPr>
  </w:p>
  <w:p w:rsidR="005D029A" w:rsidRDefault="005D029A"/>
  <w:p w:rsidR="005D029A" w:rsidRDefault="005D029A"/>
  <w:p w:rsidR="005D029A" w:rsidRDefault="005D029A"/>
  <w:p w:rsidR="005D029A" w:rsidRDefault="005D029A"/>
  <w:p w:rsidR="005D029A" w:rsidRDefault="005D02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3D0" w:rsidRDefault="006A43D0">
      <w:r>
        <w:separator/>
      </w:r>
    </w:p>
  </w:footnote>
  <w:footnote w:type="continuationSeparator" w:id="0">
    <w:p w:rsidR="006A43D0" w:rsidRDefault="006A4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029A" w:rsidRDefault="005D029A">
    <w:pPr>
      <w:pStyle w:val="Header"/>
    </w:pPr>
  </w:p>
  <w:p w:rsidR="005D029A" w:rsidRDefault="005D029A"/>
  <w:p w:rsidR="005D029A" w:rsidRDefault="005D029A"/>
  <w:p w:rsidR="005D029A" w:rsidRDefault="005D029A"/>
  <w:p w:rsidR="005D029A" w:rsidRDefault="005D029A"/>
  <w:p w:rsidR="005D029A" w:rsidRDefault="005D02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jc w:val="center"/>
    </w:pPr>
    <w:r>
      <w:fldChar w:fldCharType="begin"/>
    </w:r>
    <w:r>
      <w:instrText xml:space="preserve"> PAGE   \* MERGEFORMAT </w:instrText>
    </w:r>
    <w:r>
      <w:fldChar w:fldCharType="separate"/>
    </w:r>
    <w:r w:rsidR="00D767F3">
      <w:rPr>
        <w:noProof/>
      </w:rPr>
      <w:t>4</w:t>
    </w:r>
    <w:r>
      <w:rPr>
        <w:noProof/>
      </w:rPr>
      <w:fldChar w:fldCharType="end"/>
    </w:r>
  </w:p>
  <w:p w:rsidR="005D029A" w:rsidRDefault="005D02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jc w:val="center"/>
    </w:pPr>
  </w:p>
  <w:p w:rsidR="005D029A" w:rsidRDefault="005D0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7">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0B88"/>
    <w:rsid w:val="000351E9"/>
    <w:rsid w:val="00044196"/>
    <w:rsid w:val="00052A34"/>
    <w:rsid w:val="00070EC4"/>
    <w:rsid w:val="000B01F1"/>
    <w:rsid w:val="000D276F"/>
    <w:rsid w:val="00110A2A"/>
    <w:rsid w:val="00113B09"/>
    <w:rsid w:val="00123084"/>
    <w:rsid w:val="00130CA9"/>
    <w:rsid w:val="00147025"/>
    <w:rsid w:val="00155E64"/>
    <w:rsid w:val="00196365"/>
    <w:rsid w:val="001A6CF5"/>
    <w:rsid w:val="001C12D1"/>
    <w:rsid w:val="001D6912"/>
    <w:rsid w:val="001E5769"/>
    <w:rsid w:val="00231EDA"/>
    <w:rsid w:val="00277C63"/>
    <w:rsid w:val="0028786C"/>
    <w:rsid w:val="00294CDF"/>
    <w:rsid w:val="002C7B65"/>
    <w:rsid w:val="002D2E71"/>
    <w:rsid w:val="002D6414"/>
    <w:rsid w:val="002E1A93"/>
    <w:rsid w:val="002E3891"/>
    <w:rsid w:val="00325029"/>
    <w:rsid w:val="00327A63"/>
    <w:rsid w:val="003432BD"/>
    <w:rsid w:val="00353CC0"/>
    <w:rsid w:val="003619C7"/>
    <w:rsid w:val="0036368A"/>
    <w:rsid w:val="00397CB1"/>
    <w:rsid w:val="003C252D"/>
    <w:rsid w:val="00426D07"/>
    <w:rsid w:val="004312E0"/>
    <w:rsid w:val="00442E79"/>
    <w:rsid w:val="004503CA"/>
    <w:rsid w:val="004754E0"/>
    <w:rsid w:val="00476A66"/>
    <w:rsid w:val="00481216"/>
    <w:rsid w:val="004975CE"/>
    <w:rsid w:val="004B1A36"/>
    <w:rsid w:val="004C6536"/>
    <w:rsid w:val="004C658A"/>
    <w:rsid w:val="004D4F98"/>
    <w:rsid w:val="0051738C"/>
    <w:rsid w:val="0053204C"/>
    <w:rsid w:val="00543C3D"/>
    <w:rsid w:val="00590294"/>
    <w:rsid w:val="005A0FCE"/>
    <w:rsid w:val="005C01EE"/>
    <w:rsid w:val="005C1F05"/>
    <w:rsid w:val="005C4405"/>
    <w:rsid w:val="005D029A"/>
    <w:rsid w:val="005D5B97"/>
    <w:rsid w:val="005E6B2F"/>
    <w:rsid w:val="00622BEC"/>
    <w:rsid w:val="0065139E"/>
    <w:rsid w:val="00666530"/>
    <w:rsid w:val="00673FF5"/>
    <w:rsid w:val="00676CA5"/>
    <w:rsid w:val="00677BA9"/>
    <w:rsid w:val="00687067"/>
    <w:rsid w:val="006A43D0"/>
    <w:rsid w:val="006B32D5"/>
    <w:rsid w:val="006D23FB"/>
    <w:rsid w:val="006D7E7B"/>
    <w:rsid w:val="00707119"/>
    <w:rsid w:val="00715D65"/>
    <w:rsid w:val="00717E2E"/>
    <w:rsid w:val="00733187"/>
    <w:rsid w:val="00751B02"/>
    <w:rsid w:val="007568A6"/>
    <w:rsid w:val="00773A46"/>
    <w:rsid w:val="00783F8F"/>
    <w:rsid w:val="00787B7C"/>
    <w:rsid w:val="00797D4E"/>
    <w:rsid w:val="007A05C2"/>
    <w:rsid w:val="007B1B12"/>
    <w:rsid w:val="007D01F0"/>
    <w:rsid w:val="007D2004"/>
    <w:rsid w:val="007D7D35"/>
    <w:rsid w:val="007E2B64"/>
    <w:rsid w:val="00802BBF"/>
    <w:rsid w:val="008058A4"/>
    <w:rsid w:val="00822310"/>
    <w:rsid w:val="008263BE"/>
    <w:rsid w:val="00862F2D"/>
    <w:rsid w:val="00872016"/>
    <w:rsid w:val="00872286"/>
    <w:rsid w:val="008A0B88"/>
    <w:rsid w:val="008C6249"/>
    <w:rsid w:val="008D42DE"/>
    <w:rsid w:val="008E3FE7"/>
    <w:rsid w:val="008E4177"/>
    <w:rsid w:val="008F08F3"/>
    <w:rsid w:val="00900B2B"/>
    <w:rsid w:val="00907118"/>
    <w:rsid w:val="009133ED"/>
    <w:rsid w:val="009327EC"/>
    <w:rsid w:val="00932ED8"/>
    <w:rsid w:val="00985F73"/>
    <w:rsid w:val="0099387D"/>
    <w:rsid w:val="0099463B"/>
    <w:rsid w:val="00994CB6"/>
    <w:rsid w:val="009D7ED9"/>
    <w:rsid w:val="009E03B2"/>
    <w:rsid w:val="009E06CF"/>
    <w:rsid w:val="00A03575"/>
    <w:rsid w:val="00A11751"/>
    <w:rsid w:val="00A13FFD"/>
    <w:rsid w:val="00A2032C"/>
    <w:rsid w:val="00A32004"/>
    <w:rsid w:val="00A51FA7"/>
    <w:rsid w:val="00A633D1"/>
    <w:rsid w:val="00A65529"/>
    <w:rsid w:val="00A74A3D"/>
    <w:rsid w:val="00A902F7"/>
    <w:rsid w:val="00AB0CE1"/>
    <w:rsid w:val="00AB724E"/>
    <w:rsid w:val="00AC1775"/>
    <w:rsid w:val="00AF6699"/>
    <w:rsid w:val="00B51F11"/>
    <w:rsid w:val="00B5561E"/>
    <w:rsid w:val="00B72215"/>
    <w:rsid w:val="00B94846"/>
    <w:rsid w:val="00BA7E17"/>
    <w:rsid w:val="00BC3590"/>
    <w:rsid w:val="00BE0059"/>
    <w:rsid w:val="00C20E3B"/>
    <w:rsid w:val="00C22A35"/>
    <w:rsid w:val="00C272AF"/>
    <w:rsid w:val="00C31775"/>
    <w:rsid w:val="00C401A8"/>
    <w:rsid w:val="00C4146D"/>
    <w:rsid w:val="00C811B8"/>
    <w:rsid w:val="00CE433B"/>
    <w:rsid w:val="00D12D30"/>
    <w:rsid w:val="00D220FD"/>
    <w:rsid w:val="00D235A7"/>
    <w:rsid w:val="00D767F3"/>
    <w:rsid w:val="00D778AF"/>
    <w:rsid w:val="00D95E2D"/>
    <w:rsid w:val="00D9629E"/>
    <w:rsid w:val="00DA675E"/>
    <w:rsid w:val="00DB2A58"/>
    <w:rsid w:val="00DB3DFD"/>
    <w:rsid w:val="00DB70CA"/>
    <w:rsid w:val="00DD4651"/>
    <w:rsid w:val="00DD7ADB"/>
    <w:rsid w:val="00E024D5"/>
    <w:rsid w:val="00E106DA"/>
    <w:rsid w:val="00E37B7A"/>
    <w:rsid w:val="00E8210E"/>
    <w:rsid w:val="00E97089"/>
    <w:rsid w:val="00EB5C78"/>
    <w:rsid w:val="00EB7D79"/>
    <w:rsid w:val="00EC01E9"/>
    <w:rsid w:val="00EF3A02"/>
    <w:rsid w:val="00F02CAB"/>
    <w:rsid w:val="00F0475B"/>
    <w:rsid w:val="00F07ED4"/>
    <w:rsid w:val="00F17539"/>
    <w:rsid w:val="00F4249E"/>
    <w:rsid w:val="00F63D9E"/>
    <w:rsid w:val="00F70555"/>
    <w:rsid w:val="00FA1CB3"/>
    <w:rsid w:val="00FC00B1"/>
    <w:rsid w:val="00FC6AAB"/>
    <w:rsid w:val="00FD2278"/>
    <w:rsid w:val="00FD29D1"/>
    <w:rsid w:val="00FE3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b/>
      <w:bCs/>
      <w:color w:val="FF6600"/>
      <w:sz w:val="36"/>
    </w:rPr>
  </w:style>
  <w:style w:type="paragraph" w:styleId="Heading2">
    <w:name w:val="heading 2"/>
    <w:basedOn w:val="Normal"/>
    <w:next w:val="Normal"/>
    <w:qFormat/>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qFormat/>
    <w:pPr>
      <w:keepNext/>
      <w:outlineLvl w:val="2"/>
    </w:pPr>
    <w:rPr>
      <w:rFonts w:ascii="Century Gothic" w:hAnsi="Century Gothic"/>
      <w:b/>
      <w:szCs w:val="20"/>
    </w:rPr>
  </w:style>
  <w:style w:type="paragraph" w:styleId="Heading4">
    <w:name w:val="heading 4"/>
    <w:basedOn w:val="Normal"/>
    <w:next w:val="Normal"/>
    <w:qFormat/>
    <w:pPr>
      <w:keepNext/>
      <w:outlineLvl w:val="3"/>
    </w:pPr>
    <w:rPr>
      <w:rFonts w:ascii="Arial" w:hAnsi="Arial"/>
      <w:b/>
      <w:bCs/>
      <w:color w:val="0000FF"/>
      <w:sz w:val="20"/>
      <w:lang w:val="en-US"/>
    </w:rPr>
  </w:style>
  <w:style w:type="paragraph" w:styleId="Heading5">
    <w:name w:val="heading 5"/>
    <w:basedOn w:val="Normal"/>
    <w:next w:val="Normal"/>
    <w:qFormat/>
    <w:pPr>
      <w:keepNext/>
      <w:jc w:val="center"/>
      <w:outlineLvl w:val="4"/>
    </w:pPr>
    <w:rPr>
      <w:rFonts w:ascii="Arial" w:hAnsi="Arial"/>
      <w:b/>
      <w:bCs/>
      <w:color w:val="0000FF"/>
      <w:sz w:val="20"/>
      <w:lang w:val="en-US"/>
    </w:rPr>
  </w:style>
  <w:style w:type="paragraph" w:styleId="Heading6">
    <w:name w:val="heading 6"/>
    <w:basedOn w:val="Normal"/>
    <w:next w:val="Normal"/>
    <w:qFormat/>
    <w:pPr>
      <w:keepNext/>
      <w:jc w:val="center"/>
      <w:outlineLvl w:val="5"/>
    </w:pPr>
    <w:rPr>
      <w:rFonts w:ascii="Arial" w:hAnsi="Arial"/>
      <w:b/>
      <w:bCs/>
      <w:color w:val="0000FF"/>
      <w:lang w:val="en-US"/>
    </w:rPr>
  </w:style>
  <w:style w:type="paragraph" w:styleId="Heading7">
    <w:name w:val="heading 7"/>
    <w:basedOn w:val="Normal"/>
    <w:next w:val="Normal"/>
    <w:qFormat/>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qFormat/>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qFormat/>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kern w:val="32"/>
      <w:sz w:val="32"/>
      <w:szCs w:val="32"/>
      <w:lang w:val="en-AU"/>
    </w:rPr>
  </w:style>
  <w:style w:type="character" w:customStyle="1" w:styleId="Heading2Char">
    <w:name w:val="Heading 2 Char"/>
    <w:semiHidden/>
    <w:locked/>
    <w:rPr>
      <w:rFonts w:ascii="Cambria" w:hAnsi="Cambria" w:cs="Times New Roman"/>
      <w:b/>
      <w:bCs/>
      <w:i/>
      <w:iCs/>
      <w:sz w:val="28"/>
      <w:szCs w:val="28"/>
      <w:lang w:val="en-AU"/>
    </w:rPr>
  </w:style>
  <w:style w:type="character" w:customStyle="1" w:styleId="Heading3Char">
    <w:name w:val="Heading 3 Char"/>
    <w:semiHidden/>
    <w:locked/>
    <w:rPr>
      <w:rFonts w:ascii="Cambria" w:hAnsi="Cambria" w:cs="Times New Roman"/>
      <w:b/>
      <w:bCs/>
      <w:sz w:val="26"/>
      <w:szCs w:val="26"/>
      <w:lang w:val="en-AU"/>
    </w:rPr>
  </w:style>
  <w:style w:type="character" w:customStyle="1" w:styleId="Heading4Char">
    <w:name w:val="Heading 4 Char"/>
    <w:semiHidden/>
    <w:locked/>
    <w:rPr>
      <w:rFonts w:ascii="Calibri" w:hAnsi="Calibri" w:cs="Times New Roman"/>
      <w:b/>
      <w:bCs/>
      <w:sz w:val="28"/>
      <w:szCs w:val="28"/>
      <w:lang w:val="en-AU"/>
    </w:rPr>
  </w:style>
  <w:style w:type="character" w:customStyle="1" w:styleId="Heading5Char">
    <w:name w:val="Heading 5 Char"/>
    <w:semiHidden/>
    <w:locked/>
    <w:rPr>
      <w:rFonts w:ascii="Calibri" w:hAnsi="Calibri" w:cs="Times New Roman"/>
      <w:b/>
      <w:bCs/>
      <w:i/>
      <w:iCs/>
      <w:sz w:val="26"/>
      <w:szCs w:val="26"/>
      <w:lang w:val="en-AU"/>
    </w:rPr>
  </w:style>
  <w:style w:type="character" w:customStyle="1" w:styleId="Heading6Char">
    <w:name w:val="Heading 6 Char"/>
    <w:semiHidden/>
    <w:locked/>
    <w:rPr>
      <w:rFonts w:ascii="Calibri" w:hAnsi="Calibri" w:cs="Times New Roman"/>
      <w:b/>
      <w:bCs/>
      <w:lang w:val="en-AU"/>
    </w:rPr>
  </w:style>
  <w:style w:type="character" w:customStyle="1" w:styleId="Heading7Char">
    <w:name w:val="Heading 7 Char"/>
    <w:semiHidden/>
    <w:locked/>
    <w:rPr>
      <w:rFonts w:ascii="Calibri" w:hAnsi="Calibri" w:cs="Times New Roman"/>
      <w:sz w:val="24"/>
      <w:szCs w:val="24"/>
      <w:lang w:val="en-AU"/>
    </w:rPr>
  </w:style>
  <w:style w:type="character" w:customStyle="1" w:styleId="Heading8Char">
    <w:name w:val="Heading 8 Char"/>
    <w:semiHidden/>
    <w:locked/>
    <w:rPr>
      <w:rFonts w:ascii="Calibri" w:hAnsi="Calibri" w:cs="Times New Roman"/>
      <w:i/>
      <w:iCs/>
      <w:sz w:val="24"/>
      <w:szCs w:val="24"/>
      <w:lang w:val="en-AU"/>
    </w:rPr>
  </w:style>
  <w:style w:type="character" w:customStyle="1" w:styleId="Heading9Char">
    <w:name w:val="Heading 9 Char"/>
    <w:locked/>
    <w:rPr>
      <w:rFonts w:ascii="Arial" w:hAnsi="Arial" w:cs="Arial"/>
      <w:b/>
      <w:color w:val="FF6600"/>
      <w:sz w:val="24"/>
      <w:szCs w:val="24"/>
      <w:lang w:eastAsia="en-US"/>
    </w:rPr>
  </w:style>
  <w:style w:type="paragraph" w:styleId="BodyText3">
    <w:name w:val="Body Text 3"/>
    <w:basedOn w:val="Normal"/>
    <w:semiHidden/>
    <w:pPr>
      <w:jc w:val="both"/>
    </w:pPr>
    <w:rPr>
      <w:rFonts w:ascii="Arial Narrow" w:hAnsi="Arial Narrow" w:cs="Arial"/>
      <w:sz w:val="22"/>
      <w:szCs w:val="20"/>
      <w:shd w:val="clear" w:color="auto" w:fill="FFFFFF"/>
      <w:lang w:val="en-US"/>
    </w:rPr>
  </w:style>
  <w:style w:type="character" w:customStyle="1" w:styleId="BodyText3Char">
    <w:name w:val="Body Text 3 Char"/>
    <w:semiHidden/>
    <w:locked/>
    <w:rPr>
      <w:rFonts w:cs="Times New Roman"/>
      <w:sz w:val="16"/>
      <w:szCs w:val="16"/>
      <w:lang w:val="en-AU"/>
    </w:rPr>
  </w:style>
  <w:style w:type="paragraph" w:styleId="NormalWeb">
    <w:name w:val="Normal (Web)"/>
    <w:basedOn w:val="Normal"/>
    <w:semiHidden/>
    <w:pPr>
      <w:spacing w:before="100" w:beforeAutospacing="1" w:after="100" w:afterAutospacing="1"/>
    </w:pPr>
    <w:rPr>
      <w:rFonts w:eastAsia="Batang"/>
      <w:lang w:val="en-US" w:eastAsia="ko-KR"/>
    </w:rPr>
  </w:style>
  <w:style w:type="paragraph" w:customStyle="1" w:styleId="NormalWeb1">
    <w:name w:val="Normal (Web)1"/>
    <w:basedOn w:val="Normal"/>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semiHidden/>
    <w:pPr>
      <w:spacing w:before="120"/>
      <w:ind w:left="72"/>
      <w:jc w:val="center"/>
    </w:pPr>
    <w:rPr>
      <w:rFonts w:ascii="Arial Narrow" w:hAnsi="Arial Narrow"/>
      <w:sz w:val="18"/>
      <w:szCs w:val="18"/>
    </w:rPr>
  </w:style>
  <w:style w:type="character" w:customStyle="1" w:styleId="BodyTextIndentChar">
    <w:name w:val="Body Text Indent Char"/>
    <w:semiHidden/>
    <w:locked/>
    <w:rPr>
      <w:rFonts w:cs="Times New Roman"/>
      <w:sz w:val="24"/>
      <w:szCs w:val="24"/>
      <w:lang w:val="en-AU"/>
    </w:rPr>
  </w:style>
  <w:style w:type="character" w:styleId="Hyperlink">
    <w:name w:val="Hyperlink"/>
    <w:semiHidden/>
    <w:rPr>
      <w:rFonts w:cs="Times New Roman"/>
      <w:color w:val="0000FF"/>
      <w:u w:val="single"/>
    </w:rPr>
  </w:style>
  <w:style w:type="character" w:customStyle="1" w:styleId="topiclinefirst1">
    <w:name w:val="topiclinefirst1"/>
    <w:rPr>
      <w:b/>
      <w:sz w:val="22"/>
    </w:rPr>
  </w:style>
  <w:style w:type="paragraph" w:styleId="BodyTextIndent2">
    <w:name w:val="Body Text Indent 2"/>
    <w:basedOn w:val="Normal"/>
    <w:semiHidden/>
    <w:pPr>
      <w:ind w:left="720"/>
      <w:jc w:val="both"/>
    </w:pPr>
    <w:rPr>
      <w:rFonts w:ascii="Arial Narrow" w:hAnsi="Arial Narrow"/>
      <w:i/>
      <w:iCs/>
      <w:sz w:val="21"/>
      <w:szCs w:val="18"/>
    </w:rPr>
  </w:style>
  <w:style w:type="character" w:customStyle="1" w:styleId="BodyTextIndent2Char">
    <w:name w:val="Body Text Indent 2 Char"/>
    <w:semiHidden/>
    <w:locked/>
    <w:rPr>
      <w:rFonts w:cs="Times New Roman"/>
      <w:sz w:val="24"/>
      <w:szCs w:val="24"/>
      <w:lang w:val="en-AU"/>
    </w:rPr>
  </w:style>
  <w:style w:type="character" w:styleId="FollowedHyperlink">
    <w:name w:val="FollowedHyperlink"/>
    <w:semiHidden/>
    <w:rPr>
      <w:rFonts w:cs="Times New Roman"/>
      <w:color w:val="800080"/>
      <w:u w:val="single"/>
    </w:rPr>
  </w:style>
  <w:style w:type="paragraph" w:styleId="Header">
    <w:name w:val="header"/>
    <w:basedOn w:val="Normal"/>
    <w:semiHidden/>
    <w:pPr>
      <w:tabs>
        <w:tab w:val="center" w:pos="4153"/>
        <w:tab w:val="right" w:pos="8306"/>
      </w:tabs>
    </w:pPr>
    <w:rPr>
      <w:lang w:val="en-US"/>
    </w:rPr>
  </w:style>
  <w:style w:type="character" w:customStyle="1" w:styleId="HeaderChar">
    <w:name w:val="Header Char"/>
    <w:locked/>
    <w:rPr>
      <w:rFonts w:cs="Times New Roman"/>
      <w:sz w:val="24"/>
      <w:lang w:eastAsia="en-US"/>
    </w:rPr>
  </w:style>
  <w:style w:type="paragraph" w:styleId="Footer">
    <w:name w:val="footer"/>
    <w:basedOn w:val="Normal"/>
    <w:semiHidden/>
    <w:pPr>
      <w:tabs>
        <w:tab w:val="center" w:pos="4153"/>
        <w:tab w:val="right" w:pos="8306"/>
      </w:tabs>
    </w:pPr>
  </w:style>
  <w:style w:type="character" w:customStyle="1" w:styleId="FooterChar">
    <w:name w:val="Footer Char"/>
    <w:semiHidden/>
    <w:locked/>
    <w:rPr>
      <w:rFonts w:cs="Times New Roman"/>
      <w:sz w:val="24"/>
      <w:szCs w:val="24"/>
      <w:lang w:val="en-AU"/>
    </w:rPr>
  </w:style>
  <w:style w:type="character" w:styleId="PageNumber">
    <w:name w:val="page number"/>
    <w:semiHidden/>
    <w:rPr>
      <w:rFonts w:cs="Times New Roman"/>
    </w:rPr>
  </w:style>
  <w:style w:type="paragraph" w:styleId="PlainText">
    <w:name w:val="Plain Text"/>
    <w:basedOn w:val="Normal"/>
    <w:semiHidden/>
    <w:rPr>
      <w:rFonts w:ascii="Courier New" w:hAnsi="Courier New"/>
      <w:sz w:val="20"/>
      <w:szCs w:val="20"/>
      <w:lang w:eastAsia="en-AU"/>
    </w:rPr>
  </w:style>
  <w:style w:type="character" w:customStyle="1" w:styleId="PlainTextChar">
    <w:name w:val="Plain Text Char"/>
    <w:locked/>
    <w:rPr>
      <w:rFonts w:ascii="Courier New" w:hAnsi="Courier New" w:cs="Times New Roman"/>
      <w:lang w:val="en-AU" w:eastAsia="en-AU"/>
    </w:rPr>
  </w:style>
  <w:style w:type="paragraph" w:customStyle="1" w:styleId="footnote">
    <w:name w:val="footnote"/>
    <w:basedOn w:val="Normal"/>
    <w:pPr>
      <w:spacing w:before="100" w:beforeAutospacing="1" w:after="100" w:afterAutospacing="1"/>
    </w:pPr>
    <w:rPr>
      <w:color w:val="000000"/>
      <w:lang w:eastAsia="en-AU"/>
    </w:rPr>
  </w:style>
  <w:style w:type="character" w:styleId="Emphasis">
    <w:name w:val="Emphasis"/>
    <w:qFormat/>
    <w:rPr>
      <w:rFonts w:cs="Times New Roman"/>
      <w:i/>
    </w:rPr>
  </w:style>
  <w:style w:type="character" w:customStyle="1" w:styleId="footnote1">
    <w:name w:val="footnote1"/>
    <w:rPr>
      <w:rFonts w:cs="Times New Roman"/>
    </w:rPr>
  </w:style>
  <w:style w:type="character" w:styleId="Strong">
    <w:name w:val="Strong"/>
    <w:qFormat/>
    <w:rPr>
      <w:rFonts w:cs="Times New Roman"/>
      <w:b/>
    </w:rPr>
  </w:style>
  <w:style w:type="character" w:styleId="HTMLTypewriter">
    <w:name w:val="HTML Typewriter"/>
    <w:semiHidden/>
    <w:rPr>
      <w:rFonts w:ascii="Courier New" w:hAnsi="Courier New" w:cs="Times New Roman"/>
      <w:sz w:val="20"/>
    </w:rPr>
  </w:style>
  <w:style w:type="paragraph" w:styleId="BodyText">
    <w:name w:val="Body Text"/>
    <w:basedOn w:val="Normal"/>
    <w:semiHidden/>
    <w:pPr>
      <w:spacing w:after="120"/>
    </w:pPr>
  </w:style>
  <w:style w:type="character" w:customStyle="1" w:styleId="BodyTextChar">
    <w:name w:val="Body Text Char"/>
    <w:semiHidden/>
    <w:locked/>
    <w:rPr>
      <w:rFonts w:cs="Times New Roman"/>
      <w:sz w:val="24"/>
      <w:szCs w:val="24"/>
      <w:lang w:val="en-AU"/>
    </w:rPr>
  </w:style>
  <w:style w:type="paragraph" w:styleId="BodyText2">
    <w:name w:val="Body Text 2"/>
    <w:basedOn w:val="Normal"/>
    <w:semiHidden/>
    <w:pPr>
      <w:spacing w:after="120" w:line="480" w:lineRule="auto"/>
    </w:pPr>
  </w:style>
  <w:style w:type="character" w:customStyle="1" w:styleId="BodyText2Char">
    <w:name w:val="Body Text 2 Char"/>
    <w:semiHidden/>
    <w:locked/>
    <w:rPr>
      <w:rFonts w:cs="Times New Roman"/>
      <w:sz w:val="24"/>
      <w:szCs w:val="24"/>
      <w:lang w:val="en-AU"/>
    </w:rPr>
  </w:style>
  <w:style w:type="character" w:customStyle="1" w:styleId="grame">
    <w:name w:val="grame"/>
    <w:rPr>
      <w:rFonts w:cs="Times New Roman"/>
    </w:rPr>
  </w:style>
  <w:style w:type="paragraph" w:styleId="BalloonText">
    <w:name w:val="Balloon Text"/>
    <w:basedOn w:val="Normal"/>
    <w:semiHidden/>
    <w:rPr>
      <w:rFonts w:ascii="Tahoma" w:hAnsi="Tahoma" w:cs="Tahoma"/>
      <w:sz w:val="16"/>
      <w:szCs w:val="16"/>
    </w:rPr>
  </w:style>
  <w:style w:type="character" w:customStyle="1" w:styleId="BalloonTextChar">
    <w:name w:val="Balloon Text Char"/>
    <w:semiHidden/>
    <w:locked/>
    <w:rPr>
      <w:rFonts w:ascii="Times New Roman" w:hAnsi="Times New Roman" w:cs="Times New Roman"/>
      <w:sz w:val="2"/>
      <w:lang w:val="en-AU"/>
    </w:rPr>
  </w:style>
  <w:style w:type="paragraph" w:customStyle="1" w:styleId="Body">
    <w:name w:val="Body"/>
    <w:pPr>
      <w:spacing w:after="240"/>
    </w:pPr>
    <w:rPr>
      <w:rFonts w:ascii="Helvetica" w:hAnsi="Helvetica"/>
      <w:color w:val="000000"/>
      <w:sz w:val="24"/>
      <w:u w:color="000000"/>
      <w:lang w:val="en-US"/>
    </w:rPr>
  </w:style>
  <w:style w:type="character" w:customStyle="1" w:styleId="postbody1">
    <w:name w:val="postbody1"/>
    <w:rPr>
      <w:rFonts w:cs="Times New Roman"/>
    </w:rPr>
  </w:style>
  <w:style w:type="paragraph" w:styleId="Title">
    <w:name w:val="Title"/>
    <w:basedOn w:val="Normal"/>
    <w:qFormat/>
    <w:pPr>
      <w:tabs>
        <w:tab w:val="center" w:pos="6480"/>
      </w:tabs>
      <w:ind w:left="72"/>
      <w:jc w:val="center"/>
    </w:pPr>
    <w:rPr>
      <w:rFonts w:ascii="Copperplate Gothic Bold" w:hAnsi="Copperplate Gothic Bold"/>
      <w:sz w:val="28"/>
    </w:rPr>
  </w:style>
  <w:style w:type="character" w:customStyle="1" w:styleId="TitleChar">
    <w:name w:val="Title Char"/>
    <w:locked/>
    <w:rPr>
      <w:rFonts w:ascii="Cambria" w:hAnsi="Cambria" w:cs="Times New Roman"/>
      <w:b/>
      <w:bCs/>
      <w:kern w:val="28"/>
      <w:sz w:val="32"/>
      <w:szCs w:val="32"/>
      <w:lang w:val="en-AU"/>
    </w:rPr>
  </w:style>
  <w:style w:type="paragraph" w:customStyle="1" w:styleId="Style1">
    <w:name w:val="Style 1"/>
    <w:basedOn w:val="Normal"/>
    <w:pPr>
      <w:widowControl w:val="0"/>
      <w:autoSpaceDE w:val="0"/>
      <w:autoSpaceDN w:val="0"/>
      <w:adjustRightInd w:val="0"/>
    </w:pPr>
    <w:rPr>
      <w:lang w:val="en-US"/>
    </w:rPr>
  </w:style>
  <w:style w:type="paragraph" w:customStyle="1" w:styleId="msolistparagraph0">
    <w:name w:val="msolistparagraph"/>
    <w:basedOn w:val="Normal"/>
    <w:pPr>
      <w:spacing w:before="100" w:beforeAutospacing="1" w:after="100" w:afterAutospacing="1"/>
    </w:pPr>
    <w:rPr>
      <w:lang w:val="en-US"/>
    </w:rPr>
  </w:style>
  <w:style w:type="paragraph" w:customStyle="1" w:styleId="msolistparagraphcxspmiddle">
    <w:name w:val="msolistparagraphcxspmiddle"/>
    <w:basedOn w:val="Normal"/>
    <w:pPr>
      <w:spacing w:before="100" w:beforeAutospacing="1" w:after="100" w:afterAutospacing="1"/>
    </w:pPr>
    <w:rPr>
      <w:lang w:val="en-US"/>
    </w:rPr>
  </w:style>
  <w:style w:type="paragraph" w:customStyle="1" w:styleId="msolistparagraphcxsplast">
    <w:name w:val="msolistparagraphcxsplast"/>
    <w:basedOn w:val="Normal"/>
    <w:pPr>
      <w:spacing w:before="100" w:beforeAutospacing="1" w:after="100" w:afterAutospacing="1"/>
    </w:pPr>
    <w:rPr>
      <w:lang w:val="en-US"/>
    </w:rPr>
  </w:style>
  <w:style w:type="paragraph" w:customStyle="1" w:styleId="msoaccenttext">
    <w:name w:val="msoaccenttext"/>
    <w:basedOn w:val="Normal"/>
    <w:pPr>
      <w:spacing w:before="100" w:beforeAutospacing="1" w:after="100" w:afterAutospacing="1"/>
    </w:pPr>
    <w:rPr>
      <w:lang w:val="en-US"/>
    </w:rPr>
  </w:style>
  <w:style w:type="paragraph" w:customStyle="1" w:styleId="msonospacing0">
    <w:name w:val="msonospacing"/>
    <w:basedOn w:val="Normal"/>
    <w:pPr>
      <w:spacing w:before="100" w:beforeAutospacing="1" w:after="100" w:afterAutospacing="1"/>
    </w:pPr>
    <w:rPr>
      <w:lang w:val="en-US"/>
    </w:rPr>
  </w:style>
  <w:style w:type="paragraph" w:customStyle="1" w:styleId="intro">
    <w:name w:val="intro"/>
    <w:basedOn w:val="Normal"/>
    <w:pPr>
      <w:spacing w:before="100" w:beforeAutospacing="1" w:after="100" w:afterAutospacing="1"/>
    </w:pPr>
    <w:rPr>
      <w:lang w:eastAsia="en-AU"/>
    </w:rPr>
  </w:style>
  <w:style w:type="paragraph" w:customStyle="1" w:styleId="04bodytext">
    <w:name w:val="04bodytext"/>
    <w:basedOn w:val="Normal"/>
    <w:pPr>
      <w:spacing w:before="100" w:beforeAutospacing="1" w:after="100" w:afterAutospacing="1"/>
    </w:pPr>
    <w:rPr>
      <w:lang w:eastAsia="en-AU"/>
    </w:rPr>
  </w:style>
  <w:style w:type="character" w:customStyle="1" w:styleId="ecapple-style-span">
    <w:name w:val="ec_apple-style-span"/>
    <w:rPr>
      <w:rFonts w:cs="Times New Roman"/>
    </w:rPr>
  </w:style>
  <w:style w:type="character" w:customStyle="1" w:styleId="a">
    <w:name w:val="a"/>
    <w:rPr>
      <w:rFonts w:cs="Times New Roman"/>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DocumentMapChar">
    <w:name w:val="Document Map Char"/>
    <w:semiHidden/>
    <w:locked/>
    <w:rPr>
      <w:rFonts w:ascii="Times New Roman" w:hAnsi="Times New Roman" w:cs="Times New Roman"/>
      <w:sz w:val="2"/>
      <w:lang w:val="en-AU"/>
    </w:rPr>
  </w:style>
  <w:style w:type="paragraph" w:customStyle="1" w:styleId="Style">
    <w:name w:val="Style"/>
    <w:pPr>
      <w:widowControl w:val="0"/>
      <w:autoSpaceDE w:val="0"/>
      <w:autoSpaceDN w:val="0"/>
      <w:adjustRightInd w:val="0"/>
    </w:pPr>
    <w:rPr>
      <w:sz w:val="24"/>
      <w:szCs w:val="24"/>
    </w:rPr>
  </w:style>
  <w:style w:type="paragraph" w:styleId="E-mailSignature">
    <w:name w:val="E-mail Signature"/>
    <w:basedOn w:val="Normal"/>
    <w:semiHidden/>
    <w:rPr>
      <w:lang w:val="en-US"/>
    </w:rPr>
  </w:style>
  <w:style w:type="character" w:customStyle="1" w:styleId="E-mailSignatureChar">
    <w:name w:val="E-mail Signature Char"/>
    <w:semiHidden/>
    <w:locked/>
    <w:rPr>
      <w:rFonts w:cs="Times New Roman"/>
      <w:sz w:val="24"/>
      <w:szCs w:val="24"/>
      <w:lang w:val="en-AU"/>
    </w:rPr>
  </w:style>
  <w:style w:type="character" w:customStyle="1" w:styleId="ececapple-converted-space">
    <w:name w:val="ececapple-converted-space"/>
    <w:rPr>
      <w:rFonts w:cs="Times New Roman"/>
    </w:rPr>
  </w:style>
  <w:style w:type="paragraph" w:styleId="ListParagraph">
    <w:name w:val="List Paragraph"/>
    <w:basedOn w:val="Normal"/>
    <w:qFormat/>
    <w:pPr>
      <w:ind w:left="720"/>
    </w:pPr>
  </w:style>
  <w:style w:type="paragraph" w:customStyle="1" w:styleId="ecnormalweb30">
    <w:name w:val="ec_normalweb30"/>
    <w:basedOn w:val="Normal"/>
    <w:pPr>
      <w:spacing w:before="100" w:beforeAutospacing="1" w:after="100" w:afterAutospacing="1"/>
    </w:pPr>
    <w:rPr>
      <w:lang w:eastAsia="en-AU"/>
    </w:rPr>
  </w:style>
  <w:style w:type="paragraph" w:customStyle="1" w:styleId="section1">
    <w:name w:val="section1"/>
    <w:basedOn w:val="Normal"/>
    <w:pPr>
      <w:spacing w:before="100" w:beforeAutospacing="1" w:after="100" w:afterAutospacing="1"/>
    </w:pPr>
    <w:rPr>
      <w:lang w:eastAsia="en-AU"/>
    </w:rPr>
  </w:style>
  <w:style w:type="paragraph" w:customStyle="1" w:styleId="normalweb16">
    <w:name w:val="normalweb16"/>
    <w:basedOn w:val="Normal"/>
    <w:rPr>
      <w:lang w:eastAsia="en-AU"/>
    </w:rPr>
  </w:style>
  <w:style w:type="paragraph" w:styleId="EndnoteText">
    <w:name w:val="endnote text"/>
    <w:basedOn w:val="Normal"/>
    <w:semiHidden/>
    <w:rPr>
      <w:sz w:val="20"/>
      <w:szCs w:val="20"/>
      <w:lang w:val="en-US"/>
    </w:rPr>
  </w:style>
  <w:style w:type="character" w:customStyle="1" w:styleId="EndnoteTextChar">
    <w:name w:val="Endnote Text Char"/>
    <w:locked/>
    <w:rPr>
      <w:rFonts w:cs="Times New Roman"/>
      <w:lang w:eastAsia="en-US"/>
    </w:rPr>
  </w:style>
  <w:style w:type="character" w:styleId="EndnoteReference">
    <w:name w:val="endnote reference"/>
    <w:semiHidden/>
    <w:rPr>
      <w:rFonts w:cs="Times New Roman"/>
      <w:vertAlign w:val="superscript"/>
    </w:rPr>
  </w:style>
  <w:style w:type="character" w:customStyle="1" w:styleId="ecececececyshortcuts">
    <w:name w:val="ec_ececececyshortcuts"/>
    <w:rPr>
      <w:rFonts w:cs="Times New Roman"/>
    </w:rPr>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 w:type="character" w:customStyle="1" w:styleId="body1">
    <w:name w:val="body1"/>
    <w:rPr>
      <w:rFonts w:ascii="Verdana" w:hAnsi="Verdana"/>
      <w:sz w:val="20"/>
    </w:rPr>
  </w:style>
  <w:style w:type="paragraph" w:customStyle="1" w:styleId="ver11d">
    <w:name w:val="ver11d"/>
    <w:basedOn w:val="Normal"/>
    <w:pPr>
      <w:spacing w:before="100" w:beforeAutospacing="1" w:after="100" w:afterAutospacing="1"/>
    </w:pPr>
    <w:rPr>
      <w:lang w:val="en-US"/>
    </w:rPr>
  </w:style>
  <w:style w:type="character" w:customStyle="1" w:styleId="bodybold1">
    <w:name w:val="bodybold1"/>
    <w:rPr>
      <w:rFonts w:ascii="Verdana" w:hAnsi="Verdana"/>
      <w:b/>
      <w:sz w:val="20"/>
    </w:rPr>
  </w:style>
  <w:style w:type="character" w:customStyle="1" w:styleId="Hyperlink2">
    <w:name w:val="Hyperlink2"/>
    <w:rPr>
      <w:color w:val="454545"/>
      <w:u w:val="none"/>
      <w:effect w:val="none"/>
    </w:rPr>
  </w:style>
  <w:style w:type="paragraph" w:styleId="Caption">
    <w:name w:val="caption"/>
    <w:basedOn w:val="Normal"/>
    <w:next w:val="Normal"/>
    <w:qFormat/>
    <w:pPr>
      <w:spacing w:before="120" w:after="120"/>
    </w:pPr>
    <w:rPr>
      <w:b/>
      <w:bCs/>
      <w:sz w:val="20"/>
      <w:szCs w:val="20"/>
    </w:rPr>
  </w:style>
  <w:style w:type="character" w:customStyle="1" w:styleId="apple-style-span">
    <w:name w:val="apple-style-span"/>
    <w:rPr>
      <w:rFonts w:cs="Times New Roman"/>
    </w:rPr>
  </w:style>
  <w:style w:type="paragraph" w:customStyle="1" w:styleId="default0">
    <w:name w:val="default"/>
    <w:basedOn w:val="Normal"/>
    <w:pPr>
      <w:spacing w:before="100" w:beforeAutospacing="1" w:after="100" w:afterAutospacing="1"/>
    </w:pPr>
    <w:rPr>
      <w:lang w:val="en-US"/>
    </w:rPr>
  </w:style>
  <w:style w:type="paragraph" w:customStyle="1" w:styleId="imgleft">
    <w:name w:val="imgleft"/>
    <w:basedOn w:val="Normal"/>
    <w:pPr>
      <w:spacing w:before="100" w:beforeAutospacing="1" w:after="100" w:afterAutospacing="1"/>
    </w:pPr>
    <w:rPr>
      <w:lang w:val="en-US"/>
    </w:rPr>
  </w:style>
  <w:style w:type="paragraph" w:customStyle="1" w:styleId="04-bodytext-noindent">
    <w:name w:val="04-bodytext-noindent"/>
    <w:basedOn w:val="Normal"/>
    <w:pPr>
      <w:spacing w:before="100" w:beforeAutospacing="1" w:after="100" w:afterAutospacing="1"/>
    </w:pPr>
    <w:rPr>
      <w:lang w:val="en-US"/>
    </w:rPr>
  </w:style>
  <w:style w:type="paragraph" w:customStyle="1" w:styleId="04-bodytext">
    <w:name w:val="04-bodytext"/>
    <w:basedOn w:val="Normal"/>
    <w:pPr>
      <w:spacing w:before="100" w:beforeAutospacing="1" w:after="100" w:afterAutospacing="1"/>
    </w:pPr>
    <w:rPr>
      <w:lang w:val="en-US"/>
    </w:rPr>
  </w:style>
  <w:style w:type="paragraph" w:styleId="TOCHeading">
    <w:name w:val="TOC Heading"/>
    <w:basedOn w:val="Heading1"/>
    <w:next w:val="Normal"/>
    <w:qFormat/>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semiHidden/>
    <w:pPr>
      <w:ind w:left="480"/>
    </w:pPr>
  </w:style>
  <w:style w:type="paragraph" w:customStyle="1" w:styleId="yiv58653383msonormal">
    <w:name w:val="yiv58653383msonormal"/>
    <w:basedOn w:val="Normal"/>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pPr>
      <w:spacing w:before="100" w:beforeAutospacing="1" w:after="100" w:afterAutospacing="1"/>
    </w:pPr>
    <w:rPr>
      <w:rFonts w:ascii="Times New Roman" w:hAnsi="Times New Roman"/>
      <w:lang w:val="en-US"/>
    </w:rPr>
  </w:style>
  <w:style w:type="paragraph" w:customStyle="1" w:styleId="speaker">
    <w:name w:val="speaker"/>
    <w:basedOn w:val="Normal"/>
    <w:pPr>
      <w:spacing w:before="100" w:beforeAutospacing="1" w:after="100" w:afterAutospacing="1"/>
    </w:pPr>
    <w:rPr>
      <w:rFonts w:ascii="Times New Roman" w:hAnsi="Times New Roman"/>
      <w:lang w:val="en-US"/>
    </w:rPr>
  </w:style>
  <w:style w:type="paragraph" w:customStyle="1" w:styleId="position">
    <w:name w:val="position"/>
    <w:basedOn w:val="Normal"/>
    <w:pPr>
      <w:spacing w:before="100" w:beforeAutospacing="1" w:after="100" w:afterAutospacing="1"/>
    </w:pPr>
    <w:rPr>
      <w:rFonts w:ascii="Times New Roman" w:hAnsi="Times New Roman"/>
      <w:lang w:val="en-US"/>
    </w:rPr>
  </w:style>
  <w:style w:type="paragraph" w:customStyle="1" w:styleId="Title1">
    <w:name w:val="Title1"/>
    <w:basedOn w:val="Normal"/>
    <w:pPr>
      <w:spacing w:before="100" w:beforeAutospacing="1" w:after="100" w:afterAutospacing="1"/>
    </w:pPr>
    <w:rPr>
      <w:rFonts w:ascii="Times New Roman" w:hAnsi="Times New Roman"/>
      <w:lang w:val="en-US"/>
    </w:rPr>
  </w:style>
  <w:style w:type="paragraph" w:customStyle="1" w:styleId="location">
    <w:name w:val="location"/>
    <w:basedOn w:val="Normal"/>
    <w:pPr>
      <w:spacing w:before="100" w:beforeAutospacing="1" w:after="100" w:afterAutospacing="1"/>
    </w:pPr>
    <w:rPr>
      <w:rFonts w:ascii="Times New Roman" w:hAnsi="Times New Roman"/>
      <w:lang w:val="en-US"/>
    </w:rPr>
  </w:style>
  <w:style w:type="paragraph" w:customStyle="1" w:styleId="Date1">
    <w:name w:val="Date1"/>
    <w:basedOn w:val="Normal"/>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pPr>
      <w:spacing w:before="100" w:beforeAutospacing="1" w:after="100" w:afterAutospacing="1"/>
    </w:pPr>
    <w:rPr>
      <w:rFonts w:ascii="Times New Roman" w:hAnsi="Times New Roman"/>
      <w:lang w:val="en-US"/>
    </w:rPr>
  </w:style>
  <w:style w:type="paragraph" w:styleId="z-TopofForm">
    <w:name w:val="HTML Top of Form"/>
    <w:basedOn w:val="Normal"/>
    <w:next w:val="Normal"/>
    <w:hidden/>
    <w:pPr>
      <w:pBdr>
        <w:bottom w:val="single" w:sz="6" w:space="1" w:color="auto"/>
      </w:pBdr>
      <w:jc w:val="center"/>
    </w:pPr>
    <w:rPr>
      <w:rFonts w:ascii="Arial" w:hAnsi="Arial"/>
      <w:vanish/>
      <w:sz w:val="16"/>
      <w:szCs w:val="16"/>
      <w:lang w:val="en-US" w:eastAsia="en-GB"/>
    </w:rPr>
  </w:style>
  <w:style w:type="character" w:customStyle="1" w:styleId="z-TopofFormChar">
    <w:name w:val="z-Top of Form Char"/>
    <w:semiHidden/>
    <w:locked/>
    <w:rPr>
      <w:rFonts w:ascii="Arial" w:hAnsi="Arial" w:cs="Times New Roman"/>
      <w:vanish/>
      <w:sz w:val="16"/>
    </w:rPr>
  </w:style>
  <w:style w:type="character" w:customStyle="1" w:styleId="required">
    <w:name w:val="required"/>
    <w:rPr>
      <w:rFonts w:cs="Times New Roman"/>
    </w:rPr>
  </w:style>
  <w:style w:type="character" w:customStyle="1" w:styleId="recaptchaonlyifimage2">
    <w:name w:val="recaptcha_only_if_image2"/>
    <w:rPr>
      <w:rFonts w:cs="Times New Roman"/>
    </w:rPr>
  </w:style>
  <w:style w:type="character" w:customStyle="1" w:styleId="recaptchaonlyifnoincorrectsol2">
    <w:name w:val="recaptcha_only_if_no_incorrect_sol2"/>
    <w:rPr>
      <w:rFonts w:cs="Times New Roman"/>
    </w:rPr>
  </w:style>
  <w:style w:type="character" w:customStyle="1" w:styleId="recaptchaonlyifincorrectsol2">
    <w:name w:val="recaptcha_only_if_incorrect_sol2"/>
    <w:rPr>
      <w:rFonts w:cs="Times New Roman"/>
    </w:rPr>
  </w:style>
  <w:style w:type="paragraph" w:styleId="z-BottomofForm">
    <w:name w:val="HTML Bottom of Form"/>
    <w:basedOn w:val="Normal"/>
    <w:next w:val="Normal"/>
    <w:hidden/>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semiHidden/>
    <w:locked/>
    <w:rPr>
      <w:rFonts w:ascii="Arial" w:hAnsi="Arial" w:cs="Times New Roman"/>
      <w:vanish/>
      <w:sz w:val="16"/>
    </w:rPr>
  </w:style>
  <w:style w:type="character" w:customStyle="1" w:styleId="link">
    <w:name w:val="link"/>
    <w:rPr>
      <w:rFonts w:cs="Times New Roman"/>
    </w:rPr>
  </w:style>
  <w:style w:type="character" w:customStyle="1" w:styleId="yiv1048192451214131300-08012011">
    <w:name w:val="yiv1048192451214131300-08012011"/>
    <w:rPr>
      <w:rFonts w:cs="Times New Roman"/>
    </w:rPr>
  </w:style>
  <w:style w:type="paragraph" w:customStyle="1" w:styleId="yiv2127221080yiv160761292ecxmsonormal">
    <w:name w:val="yiv2127221080yiv160761292ecxmsonormal"/>
    <w:basedOn w:val="Normal"/>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rPr>
      <w:rFonts w:cs="Times New Roman"/>
    </w:rPr>
  </w:style>
  <w:style w:type="paragraph" w:customStyle="1" w:styleId="yiv1124219031msonormal">
    <w:name w:val="yiv1124219031msonormal"/>
    <w:basedOn w:val="Normal"/>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pPr>
      <w:spacing w:before="100" w:beforeAutospacing="1" w:after="100" w:afterAutospacing="1"/>
    </w:pPr>
    <w:rPr>
      <w:rFonts w:ascii="Times New Roman" w:hAnsi="Times New Roman"/>
      <w:lang w:val="en-US"/>
    </w:rPr>
  </w:style>
  <w:style w:type="character" w:styleId="HTMLCite">
    <w:name w:val="HTML Cite"/>
    <w:semiHidden/>
    <w:rPr>
      <w:rFonts w:cs="Times New Roman"/>
      <w:i/>
    </w:rPr>
  </w:style>
  <w:style w:type="character" w:customStyle="1" w:styleId="yiv1396523780078474706-21012011">
    <w:name w:val="yiv1396523780078474706-21012011"/>
    <w:rPr>
      <w:rFonts w:cs="Times New Roman"/>
    </w:rPr>
  </w:style>
  <w:style w:type="character" w:customStyle="1" w:styleId="yiv1396523780671002202-18012011">
    <w:name w:val="yiv1396523780671002202-18012011"/>
    <w:rPr>
      <w:rFonts w:cs="Times New Roman"/>
    </w:rPr>
  </w:style>
  <w:style w:type="paragraph" w:customStyle="1" w:styleId="yiv1464702219msonormal">
    <w:name w:val="yiv1464702219msonormal"/>
    <w:basedOn w:val="Normal"/>
    <w:rPr>
      <w:rFonts w:ascii="Times New Roman" w:hAnsi="Times New Roman"/>
      <w:lang w:val="en-US"/>
    </w:rPr>
  </w:style>
  <w:style w:type="character" w:customStyle="1" w:styleId="yiv137575071487240522-03022011">
    <w:name w:val="yiv137575071487240522-03022011"/>
    <w:rPr>
      <w:rFonts w:cs="Times New Roman"/>
    </w:rPr>
  </w:style>
  <w:style w:type="paragraph" w:customStyle="1" w:styleId="yiv506889702msonormal">
    <w:name w:val="yiv506889702msonormal"/>
    <w:basedOn w:val="Normal"/>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pPr>
      <w:spacing w:before="100" w:beforeAutospacing="1" w:after="100" w:afterAutospacing="1"/>
    </w:pPr>
    <w:rPr>
      <w:rFonts w:ascii="Times New Roman" w:hAnsi="Times New Roman"/>
      <w:lang w:val="en-US"/>
    </w:rPr>
  </w:style>
  <w:style w:type="character" w:customStyle="1" w:styleId="googqs-tidbit1">
    <w:name w:val="goog_qs-tidbit1"/>
  </w:style>
  <w:style w:type="paragraph" w:customStyle="1" w:styleId="yiv2017147008msonormal">
    <w:name w:val="yiv2017147008msonormal"/>
    <w:basedOn w:val="Normal"/>
    <w:pPr>
      <w:spacing w:before="100" w:beforeAutospacing="1" w:after="100" w:afterAutospacing="1"/>
    </w:pPr>
    <w:rPr>
      <w:rFonts w:ascii="Times New Roman" w:hAnsi="Times New Roman"/>
      <w:lang w:val="en-US"/>
    </w:rPr>
  </w:style>
  <w:style w:type="paragraph" w:customStyle="1" w:styleId="Standard">
    <w:name w:val="Standard"/>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rPr>
      <w:rFonts w:cs="Times New Roman"/>
    </w:rPr>
  </w:style>
  <w:style w:type="paragraph" w:customStyle="1" w:styleId="cite1">
    <w:name w:val="cite1"/>
    <w:basedOn w:val="Normal"/>
    <w:rPr>
      <w:rFonts w:ascii="Times New Roman" w:hAnsi="Times New Roman"/>
      <w:color w:val="535353"/>
      <w:lang w:eastAsia="en-AU"/>
    </w:rPr>
  </w:style>
  <w:style w:type="paragraph" w:customStyle="1" w:styleId="listparagraph0">
    <w:name w:val="listparagraph"/>
    <w:basedOn w:val="Normal"/>
    <w:pPr>
      <w:spacing w:before="100" w:beforeAutospacing="1" w:after="100" w:afterAutospacing="1"/>
    </w:pPr>
    <w:rPr>
      <w:rFonts w:ascii="Times New Roman" w:hAnsi="Times New Roman"/>
      <w:lang w:eastAsia="en-AU"/>
    </w:rPr>
  </w:style>
  <w:style w:type="paragraph" w:customStyle="1" w:styleId="wp-caption-text">
    <w:name w:val="wp-caption-text"/>
    <w:basedOn w:val="Normal"/>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rPr>
      <w:rFonts w:ascii="Verdana" w:hAnsi="Verdana" w:cs="Times New Roman"/>
      <w:sz w:val="30"/>
      <w:szCs w:val="30"/>
    </w:rPr>
  </w:style>
  <w:style w:type="character" w:customStyle="1" w:styleId="quote-words1">
    <w:name w:val="quote-words1"/>
    <w:rPr>
      <w:rFonts w:cs="Times New Roman"/>
      <w:b/>
      <w:bCs/>
    </w:rPr>
  </w:style>
  <w:style w:type="character" w:customStyle="1" w:styleId="quote-author1">
    <w:name w:val="quote-author1"/>
    <w:rPr>
      <w:rFonts w:cs="Times New Roman"/>
      <w:i/>
      <w:iCs/>
      <w:sz w:val="17"/>
      <w:szCs w:val="17"/>
    </w:rPr>
  </w:style>
  <w:style w:type="character" w:customStyle="1" w:styleId="ata11y">
    <w:name w:val="at_a11y"/>
    <w:rPr>
      <w:rFonts w:cs="Times New Roman"/>
    </w:rPr>
  </w:style>
  <w:style w:type="paragraph" w:styleId="TOC1">
    <w:name w:val="toc 1"/>
    <w:basedOn w:val="Normal"/>
    <w:next w:val="Normal"/>
    <w:autoRedefine/>
    <w:semiHidden/>
    <w:rsid w:val="00155E64"/>
    <w:pPr>
      <w:tabs>
        <w:tab w:val="right" w:pos="9134"/>
      </w:tabs>
      <w:spacing w:after="120"/>
    </w:pPr>
    <w:rPr>
      <w:rFonts w:cs="ArialRoundedMTBold"/>
      <w:b/>
      <w:bCs/>
      <w:noProof/>
      <w:color w:val="000000"/>
      <w:sz w:val="20"/>
      <w:szCs w:val="20"/>
      <w:lang w:val="en-US"/>
    </w:rPr>
  </w:style>
  <w:style w:type="paragraph" w:styleId="TOC2">
    <w:name w:val="toc 2"/>
    <w:basedOn w:val="Normal"/>
    <w:next w:val="Normal"/>
    <w:autoRedefine/>
    <w:semiHidden/>
    <w:pPr>
      <w:spacing w:after="100"/>
      <w:ind w:left="240"/>
    </w:pPr>
  </w:style>
  <w:style w:type="character" w:customStyle="1" w:styleId="ra1-pw-originalbuttons">
    <w:name w:val="ra1-pw-originalbuttons"/>
    <w:rPr>
      <w:rFonts w:cs="Times New Roman"/>
    </w:rPr>
  </w:style>
  <w:style w:type="character" w:customStyle="1" w:styleId="ra1-pw-sharealone-txt">
    <w:name w:val="ra1-pw-sharealone-txt"/>
    <w:rPr>
      <w:rFonts w:cs="Times New Roman"/>
    </w:rPr>
  </w:style>
  <w:style w:type="character" w:customStyle="1" w:styleId="ra1-pw-counter">
    <w:name w:val="ra1-pw-counter"/>
    <w:rPr>
      <w:rFonts w:cs="Times New Roman"/>
    </w:rPr>
  </w:style>
  <w:style w:type="character" w:customStyle="1" w:styleId="bigbold1">
    <w:name w:val="bigbold1"/>
    <w:rPr>
      <w:rFonts w:ascii="Verdana" w:hAnsi="Verdana" w:cs="Times New Roman"/>
      <w:b/>
      <w:bCs/>
      <w:sz w:val="22"/>
      <w:szCs w:val="22"/>
    </w:rPr>
  </w:style>
  <w:style w:type="paragraph" w:styleId="NoSpacing">
    <w:name w:val="No Spacing"/>
    <w:qFormat/>
    <w:rPr>
      <w:rFonts w:ascii="Calibri" w:hAnsi="Calibri"/>
      <w:sz w:val="22"/>
      <w:szCs w:val="22"/>
      <w:lang w:val="en-US" w:eastAsia="en-US"/>
    </w:rPr>
  </w:style>
  <w:style w:type="paragraph" w:customStyle="1" w:styleId="yiv1942199775msonormal">
    <w:name w:val="yiv1942199775msonormal"/>
    <w:basedOn w:val="Normal"/>
    <w:pPr>
      <w:spacing w:before="100" w:beforeAutospacing="1" w:after="100" w:afterAutospacing="1"/>
    </w:pPr>
    <w:rPr>
      <w:rFonts w:ascii="Times New Roman" w:hAnsi="Times New Roman"/>
      <w:lang w:eastAsia="en-AU"/>
    </w:rPr>
  </w:style>
  <w:style w:type="character" w:customStyle="1" w:styleId="huge">
    <w:name w:val="huge"/>
    <w:rPr>
      <w:rFonts w:cs="Times New Roman"/>
    </w:rPr>
  </w:style>
  <w:style w:type="character" w:customStyle="1" w:styleId="bodybold">
    <w:name w:val="bodybold"/>
    <w:rPr>
      <w:rFonts w:cs="Times New Roman"/>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character" w:customStyle="1" w:styleId="CommentTextChar">
    <w:name w:val="Comment Text Char"/>
    <w:semiHidden/>
    <w:locked/>
    <w:rPr>
      <w:rFonts w:cs="Times New Roman"/>
      <w:lang w:eastAsia="en-US"/>
    </w:rPr>
  </w:style>
  <w:style w:type="paragraph" w:styleId="CommentSubject">
    <w:name w:val="annotation subject"/>
    <w:basedOn w:val="CommentText"/>
    <w:next w:val="CommentText"/>
    <w:semiHidden/>
    <w:rPr>
      <w:b/>
      <w:bCs/>
    </w:rPr>
  </w:style>
  <w:style w:type="character" w:customStyle="1" w:styleId="CommentSubjectChar">
    <w:name w:val="Comment Subject Char"/>
    <w:semiHidden/>
    <w:locked/>
    <w:rPr>
      <w:rFonts w:cs="Times New Roman"/>
      <w:b/>
      <w:bCs/>
      <w:lang w:eastAsia="en-US"/>
    </w:rPr>
  </w:style>
  <w:style w:type="character" w:customStyle="1" w:styleId="style31">
    <w:name w:val="style31"/>
    <w:rPr>
      <w:rFonts w:ascii="MS PGothic" w:eastAsia="MS PGothic" w:hAnsi="MS PGothic" w:cs="Times New Roman"/>
      <w:color w:val="333333"/>
      <w:sz w:val="18"/>
      <w:szCs w:val="18"/>
    </w:rPr>
  </w:style>
  <w:style w:type="character" w:customStyle="1" w:styleId="yiv1313684960apple-converted-space">
    <w:name w:val="yiv1313684960apple-converted-space"/>
    <w:rPr>
      <w:rFonts w:cs="Times New Roman"/>
    </w:rPr>
  </w:style>
  <w:style w:type="character" w:customStyle="1" w:styleId="yiv1313684960apple-style-span">
    <w:name w:val="yiv1313684960apple-style-span"/>
    <w:rPr>
      <w:rFonts w:cs="Times New Roman"/>
    </w:rPr>
  </w:style>
  <w:style w:type="paragraph" w:styleId="HTMLPreformatted">
    <w:name w:val="HTML Preformatted"/>
    <w:basedOn w:val="Normal"/>
    <w:semiHidden/>
    <w:unhideWhenUsed/>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PreformattedChar">
    <w:name w:val="HTML Preformatted Char"/>
    <w:semiHidden/>
    <w:rPr>
      <w:rFonts w:ascii="Courier New" w:eastAsia="Calibri"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uck@netspace.net.au" TargetMode="External"/><Relationship Id="rId18" Type="http://schemas.openxmlformats.org/officeDocument/2006/relationships/hyperlink" Target="mailto:tuck@netspace.net.au"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cssmith@optusnet.com.au%2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FOREST HILL FLYER</vt:lpstr>
    </vt:vector>
  </TitlesOfParts>
  <Company>Toshiba</Company>
  <LinksUpToDate>false</LinksUpToDate>
  <CharactersWithSpaces>8644</CharactersWithSpaces>
  <SharedDoc>false</SharedDoc>
  <HLinks>
    <vt:vector size="78" baseType="variant">
      <vt:variant>
        <vt:i4>2162813</vt:i4>
      </vt:variant>
      <vt:variant>
        <vt:i4>54</vt:i4>
      </vt:variant>
      <vt:variant>
        <vt:i4>0</vt:i4>
      </vt:variant>
      <vt:variant>
        <vt:i4>5</vt:i4>
      </vt:variant>
      <vt:variant>
        <vt:lpwstr/>
      </vt:variant>
      <vt:variant>
        <vt:lpwstr>_Hlk355272228	1,4117,4125,1,,PROGRAM_x000d_</vt:lpwstr>
      </vt:variant>
      <vt:variant>
        <vt:i4>4849721</vt:i4>
      </vt:variant>
      <vt:variant>
        <vt:i4>51</vt:i4>
      </vt:variant>
      <vt:variant>
        <vt:i4>0</vt:i4>
      </vt:variant>
      <vt:variant>
        <vt:i4>5</vt:i4>
      </vt:variant>
      <vt:variant>
        <vt:lpwstr>mailto:rcssmith@optusnet.com.au</vt:lpwstr>
      </vt:variant>
      <vt:variant>
        <vt:lpwstr/>
      </vt:variant>
      <vt:variant>
        <vt:i4>1441844</vt:i4>
      </vt:variant>
      <vt:variant>
        <vt:i4>45</vt:i4>
      </vt:variant>
      <vt:variant>
        <vt:i4>0</vt:i4>
      </vt:variant>
      <vt:variant>
        <vt:i4>5</vt:i4>
      </vt:variant>
      <vt:variant>
        <vt:lpwstr/>
      </vt:variant>
      <vt:variant>
        <vt:lpwstr>_Toc330452241</vt:lpwstr>
      </vt:variant>
      <vt:variant>
        <vt:i4>3801119</vt:i4>
      </vt:variant>
      <vt:variant>
        <vt:i4>42</vt:i4>
      </vt:variant>
      <vt:variant>
        <vt:i4>0</vt:i4>
      </vt:variant>
      <vt:variant>
        <vt:i4>5</vt:i4>
      </vt:variant>
      <vt:variant>
        <vt:lpwstr/>
      </vt:variant>
      <vt:variant>
        <vt:lpwstr>_IMPORTANT_UPCOMING_CLUB</vt:lpwstr>
      </vt:variant>
      <vt:variant>
        <vt:i4>43</vt:i4>
      </vt:variant>
      <vt:variant>
        <vt:i4>39</vt:i4>
      </vt:variant>
      <vt:variant>
        <vt:i4>0</vt:i4>
      </vt:variant>
      <vt:variant>
        <vt:i4>5</vt:i4>
      </vt:variant>
      <vt:variant>
        <vt:lpwstr/>
      </vt:variant>
      <vt:variant>
        <vt:lpwstr>_PROGRAM</vt:lpwstr>
      </vt:variant>
      <vt:variant>
        <vt:i4>1114164</vt:i4>
      </vt:variant>
      <vt:variant>
        <vt:i4>30</vt:i4>
      </vt:variant>
      <vt:variant>
        <vt:i4>0</vt:i4>
      </vt:variant>
      <vt:variant>
        <vt:i4>5</vt:i4>
      </vt:variant>
      <vt:variant>
        <vt:lpwstr/>
      </vt:variant>
      <vt:variant>
        <vt:lpwstr>_Toc330452237</vt:lpwstr>
      </vt:variant>
      <vt:variant>
        <vt:i4>3874913</vt:i4>
      </vt:variant>
      <vt:variant>
        <vt:i4>27</vt:i4>
      </vt:variant>
      <vt:variant>
        <vt:i4>0</vt:i4>
      </vt:variant>
      <vt:variant>
        <vt:i4>5</vt:i4>
      </vt:variant>
      <vt:variant>
        <vt:lpwstr/>
      </vt:variant>
      <vt:variant>
        <vt:lpwstr>_LAST_WEEK’S_MEETING</vt:lpwstr>
      </vt:variant>
      <vt:variant>
        <vt:i4>3743871</vt:i4>
      </vt:variant>
      <vt:variant>
        <vt:i4>24</vt:i4>
      </vt:variant>
      <vt:variant>
        <vt:i4>0</vt:i4>
      </vt:variant>
      <vt:variant>
        <vt:i4>5</vt:i4>
      </vt:variant>
      <vt:variant>
        <vt:lpwstr/>
      </vt:variant>
      <vt:variant>
        <vt:lpwstr>_BOB’S_BELLBIRD_BLOG</vt:lpwstr>
      </vt:variant>
      <vt:variant>
        <vt:i4>7929924</vt:i4>
      </vt:variant>
      <vt:variant>
        <vt:i4>18</vt:i4>
      </vt:variant>
      <vt:variant>
        <vt:i4>0</vt:i4>
      </vt:variant>
      <vt:variant>
        <vt:i4>5</vt:i4>
      </vt:variant>
      <vt:variant>
        <vt:lpwstr/>
      </vt:variant>
      <vt:variant>
        <vt:lpwstr>_ATTENDANCE</vt:lpwstr>
      </vt:variant>
      <vt:variant>
        <vt:i4>2490423</vt:i4>
      </vt:variant>
      <vt:variant>
        <vt:i4>12</vt:i4>
      </vt:variant>
      <vt:variant>
        <vt:i4>0</vt:i4>
      </vt:variant>
      <vt:variant>
        <vt:i4>5</vt:i4>
      </vt:variant>
      <vt:variant>
        <vt:lpwstr/>
      </vt:variant>
      <vt:variant>
        <vt:lpwstr>_DUTY_ROSTER</vt:lpwstr>
      </vt:variant>
      <vt:variant>
        <vt:i4>3407943</vt:i4>
      </vt:variant>
      <vt:variant>
        <vt:i4>9</vt:i4>
      </vt:variant>
      <vt:variant>
        <vt:i4>0</vt:i4>
      </vt:variant>
      <vt:variant>
        <vt:i4>5</vt:i4>
      </vt:variant>
      <vt:variant>
        <vt:lpwstr/>
      </vt:variant>
      <vt:variant>
        <vt:lpwstr>_THIS_WEEK'S_CELEBRATION</vt:lpwstr>
      </vt:variant>
      <vt:variant>
        <vt:i4>3997756</vt:i4>
      </vt:variant>
      <vt:variant>
        <vt:i4>6</vt:i4>
      </vt:variant>
      <vt:variant>
        <vt:i4>0</vt:i4>
      </vt:variant>
      <vt:variant>
        <vt:i4>5</vt:i4>
      </vt:variant>
      <vt:variant>
        <vt:lpwstr/>
      </vt:variant>
      <vt:variant>
        <vt:lpwstr>_CLUB_PROGRAM</vt:lpwstr>
      </vt:variant>
      <vt:variant>
        <vt:i4>6029368</vt:i4>
      </vt:variant>
      <vt:variant>
        <vt:i4>3</vt:i4>
      </vt:variant>
      <vt:variant>
        <vt:i4>0</vt:i4>
      </vt:variant>
      <vt:variant>
        <vt:i4>5</vt:i4>
      </vt:variant>
      <vt:variant>
        <vt:lpwstr>mailto:tuck@netspace.net.au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creator>ITS</dc:creator>
  <cp:lastModifiedBy>chrisf</cp:lastModifiedBy>
  <cp:revision>2</cp:revision>
  <cp:lastPrinted>2013-08-08T03:46:00Z</cp:lastPrinted>
  <dcterms:created xsi:type="dcterms:W3CDTF">2013-08-08T03:48:00Z</dcterms:created>
  <dcterms:modified xsi:type="dcterms:W3CDTF">2013-08-08T03:48:00Z</dcterms:modified>
</cp:coreProperties>
</file>