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29A" w:rsidRDefault="008E3FE7">
      <w:pPr>
        <w:pStyle w:val="Heading3"/>
        <w:tabs>
          <w:tab w:val="left" w:pos="2520"/>
          <w:tab w:val="left" w:pos="3544"/>
        </w:tabs>
        <w:rPr>
          <w:rFonts w:ascii="Verdana" w:hAnsi="Verdana"/>
          <w:color w:val="000000"/>
          <w:sz w:val="16"/>
          <w:szCs w:val="16"/>
        </w:rPr>
      </w:pPr>
      <w:bookmarkStart w:id="0" w:name="_Toc267561626"/>
      <w:bookmarkStart w:id="1" w:name="_Toc33020508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0" o:spid="_x0000_s1029" type="#_x0000_t75" alt="2CDFD0D0" style="position:absolute;margin-left:177.45pt;margin-top:-30.55pt;width:102.3pt;height:57pt;z-index:-2;visibility:visible">
            <v:imagedata r:id="rId8" o:title="2CDFD0D0" gain="1.25"/>
          </v:shape>
        </w:pict>
      </w:r>
      <w:bookmarkEnd w:id="0"/>
      <w:bookmarkEnd w:id="1"/>
      <w:r w:rsidR="005D029A">
        <w:rPr>
          <w:rFonts w:ascii="Verdana" w:hAnsi="Verdana"/>
          <w:color w:val="000000"/>
          <w:sz w:val="16"/>
          <w:szCs w:val="16"/>
        </w:rPr>
        <w:tab/>
      </w:r>
      <w:r w:rsidR="005D029A">
        <w:rPr>
          <w:rFonts w:ascii="Verdana" w:hAnsi="Verdana"/>
          <w:color w:val="000000"/>
          <w:sz w:val="16"/>
          <w:szCs w:val="16"/>
        </w:rPr>
        <w:tab/>
        <w:t xml:space="preserve">   </w:t>
      </w:r>
    </w:p>
    <w:p w:rsidR="005D029A" w:rsidRDefault="005D029A">
      <w:pPr>
        <w:pStyle w:val="Heading3"/>
        <w:tabs>
          <w:tab w:val="left" w:pos="2520"/>
        </w:tabs>
        <w:ind w:left="1800" w:hanging="1800"/>
        <w:jc w:val="center"/>
        <w:rPr>
          <w:rFonts w:ascii="Verdana" w:hAnsi="Verdana"/>
          <w:color w:val="000000"/>
          <w:sz w:val="16"/>
          <w:szCs w:val="16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779"/>
        <w:gridCol w:w="5667"/>
        <w:gridCol w:w="1758"/>
      </w:tblGrid>
      <w:tr w:rsidR="005D029A">
        <w:trPr>
          <w:trHeight w:val="1979"/>
        </w:trPr>
        <w:tc>
          <w:tcPr>
            <w:tcW w:w="1779" w:type="dxa"/>
          </w:tcPr>
          <w:p w:rsidR="005D029A" w:rsidRDefault="008E3FE7">
            <w:r>
              <w:rPr>
                <w:noProof/>
              </w:rPr>
              <w:pict>
                <v:shape id="Picture 12" o:spid="_x0000_s1028" type="#_x0000_t75" style="position:absolute;margin-left:-.1pt;margin-top:1.2pt;width:83.4pt;height:81.6pt;z-index:1;visibility:visible">
                  <v:imagedata r:id="rId9" o:title=""/>
                  <w10:wrap type="square"/>
                </v:shape>
              </w:pict>
            </w:r>
          </w:p>
        </w:tc>
        <w:bookmarkStart w:id="2" w:name="_Toc267561627"/>
        <w:tc>
          <w:tcPr>
            <w:tcW w:w="5667" w:type="dxa"/>
          </w:tcPr>
          <w:p w:rsidR="005D029A" w:rsidRDefault="005D029A">
            <w:pPr>
              <w:pStyle w:val="Caption"/>
              <w:jc w:val="center"/>
              <w:rPr>
                <w:rFonts w:cs="Arial"/>
                <w:color w:val="000080"/>
                <w:sz w:val="32"/>
                <w:szCs w:val="32"/>
              </w:rPr>
            </w:pPr>
            <w:r>
              <w:rPr>
                <w:rFonts w:cs="Arial"/>
                <w:color w:val="000080"/>
                <w:sz w:val="32"/>
                <w:szCs w:val="32"/>
              </w:rPr>
              <w:object w:dxaOrig="210" w:dyaOrig="180">
                <v:shape id="_x0000_i1025" type="#_x0000_t75" style="width:11.25pt;height:10.5pt" o:ole="">
                  <v:imagedata r:id="rId10" o:title=""/>
                </v:shape>
                <o:OLEObject Type="Embed" ProgID="CorelPhotoPaint.Image.8" ShapeID="_x0000_i1025" DrawAspect="Content" ObjectID="_1433855408" r:id="rId11"/>
              </w:object>
            </w:r>
            <w:bookmarkStart w:id="3" w:name="_Toc267561628"/>
            <w:bookmarkEnd w:id="2"/>
            <w:r w:rsidR="00A51FA7">
              <w:rPr>
                <w:rFonts w:cs="Arial"/>
                <w:color w:val="000080"/>
                <w:sz w:val="32"/>
                <w:szCs w:val="32"/>
              </w:rPr>
              <w:t>2013</w:t>
            </w:r>
            <w:r>
              <w:rPr>
                <w:rFonts w:cs="Arial"/>
                <w:color w:val="000080"/>
                <w:sz w:val="32"/>
                <w:szCs w:val="32"/>
              </w:rPr>
              <w:t>-201</w:t>
            </w:r>
            <w:bookmarkEnd w:id="3"/>
            <w:r w:rsidR="00A51FA7">
              <w:rPr>
                <w:rFonts w:cs="Arial"/>
                <w:color w:val="000080"/>
                <w:sz w:val="32"/>
                <w:szCs w:val="32"/>
              </w:rPr>
              <w:t>4</w:t>
            </w:r>
          </w:p>
          <w:p w:rsidR="005D029A" w:rsidRDefault="005D029A">
            <w:pPr>
              <w:pStyle w:val="Caption"/>
              <w:jc w:val="center"/>
              <w:rPr>
                <w:rFonts w:cs="Arial"/>
                <w:color w:val="000080"/>
                <w:sz w:val="32"/>
                <w:szCs w:val="32"/>
              </w:rPr>
            </w:pPr>
            <w:bookmarkStart w:id="4" w:name="_Toc267561629"/>
            <w:r>
              <w:rPr>
                <w:rFonts w:cs="Arial"/>
                <w:color w:val="000080"/>
                <w:sz w:val="32"/>
                <w:szCs w:val="32"/>
              </w:rPr>
              <w:t>Weekly Bulletin of the</w:t>
            </w:r>
            <w:bookmarkEnd w:id="4"/>
          </w:p>
          <w:p w:rsidR="005D029A" w:rsidRDefault="005D029A">
            <w:pPr>
              <w:pStyle w:val="Caption"/>
              <w:jc w:val="center"/>
              <w:rPr>
                <w:rFonts w:cs="Arial"/>
                <w:color w:val="000080"/>
                <w:sz w:val="32"/>
                <w:szCs w:val="32"/>
              </w:rPr>
            </w:pPr>
            <w:bookmarkStart w:id="5" w:name="_Toc267561630"/>
            <w:r>
              <w:rPr>
                <w:rFonts w:cs="Arial"/>
                <w:color w:val="000080"/>
                <w:sz w:val="32"/>
                <w:szCs w:val="32"/>
              </w:rPr>
              <w:t>Rotary Club of Forest Hill</w:t>
            </w:r>
            <w:bookmarkEnd w:id="5"/>
          </w:p>
          <w:p w:rsidR="005D029A" w:rsidRDefault="005D029A">
            <w:pPr>
              <w:pStyle w:val="Heading8"/>
            </w:pPr>
          </w:p>
        </w:tc>
        <w:tc>
          <w:tcPr>
            <w:tcW w:w="1758" w:type="dxa"/>
          </w:tcPr>
          <w:p w:rsidR="005D029A" w:rsidRDefault="008E3FE7">
            <w:r>
              <w:rPr>
                <w:noProof/>
              </w:rPr>
              <w:pict>
                <v:shape id="_x0000_i1026" type="#_x0000_t75" alt="http://www.highsheriffofshropshire.co.uk/bm~pix/1-2013-14-them-pins-1-11-13~s400x400.jpg" style="width:71.25pt;height:89.25pt;visibility:visible">
                  <v:imagedata r:id="rId12" o:title="1-2013-14-them-pins-1-11-13~s400x400"/>
                </v:shape>
              </w:pict>
            </w:r>
          </w:p>
        </w:tc>
      </w:tr>
      <w:tr w:rsidR="005D029A">
        <w:trPr>
          <w:trHeight w:val="1494"/>
        </w:trPr>
        <w:tc>
          <w:tcPr>
            <w:tcW w:w="9204" w:type="dxa"/>
            <w:gridSpan w:val="3"/>
          </w:tcPr>
          <w:p w:rsidR="005D029A" w:rsidRDefault="00687067">
            <w:pPr>
              <w:pStyle w:val="Heading8"/>
              <w:rPr>
                <w:rFonts w:ascii="Arial Rounded MT Bold" w:hAnsi="Arial Rounded MT Bold"/>
                <w:color w:val="000080"/>
                <w:sz w:val="22"/>
              </w:rPr>
            </w:pP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>Edition 01</w:t>
            </w:r>
            <w:r w:rsidR="002C7B65">
              <w:rPr>
                <w:rFonts w:ascii="Arial Rounded MT Bold" w:hAnsi="Arial Rounded MT Bold"/>
                <w:color w:val="000080"/>
                <w:sz w:val="22"/>
                <w:szCs w:val="22"/>
              </w:rPr>
              <w:t>: 01 July</w:t>
            </w:r>
            <w:r w:rsidR="005D029A">
              <w:rPr>
                <w:rFonts w:ascii="Arial Rounded MT Bold" w:hAnsi="Arial Rounded MT Bold"/>
                <w:color w:val="000080"/>
                <w:sz w:val="22"/>
                <w:szCs w:val="22"/>
              </w:rPr>
              <w:t xml:space="preserve"> 2013</w:t>
            </w:r>
          </w:p>
          <w:p w:rsidR="005D029A" w:rsidRDefault="005D029A">
            <w:pPr>
              <w:pStyle w:val="Heading8"/>
              <w:rPr>
                <w:rFonts w:ascii="Arial Rounded MT Bold" w:hAnsi="Arial Rounded MT Bold"/>
                <w:color w:val="000080"/>
                <w:sz w:val="22"/>
              </w:rPr>
            </w:pP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>The Rotary Club of Forest Hill meets at 6.15 pm for 6.30 pm on Mondays at Bucatini Restaurant, 454 Whitehorse Road, Mitcham, 3132.</w:t>
            </w:r>
          </w:p>
          <w:p w:rsidR="005D029A" w:rsidRDefault="005D029A">
            <w:pPr>
              <w:pStyle w:val="Heading8"/>
              <w:rPr>
                <w:rFonts w:ascii="Arial Rounded MT Bold" w:hAnsi="Arial Rounded MT Bold"/>
                <w:color w:val="000080"/>
                <w:sz w:val="22"/>
              </w:rPr>
            </w:pP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>Meal cost $27.00</w:t>
            </w:r>
          </w:p>
          <w:p w:rsidR="00277C63" w:rsidRPr="00277C63" w:rsidRDefault="005D029A" w:rsidP="00277C63">
            <w:pPr>
              <w:pStyle w:val="Heading8"/>
              <w:rPr>
                <w:rFonts w:ascii="Arial Rounded MT Bold" w:hAnsi="Arial Rounded MT Bold"/>
                <w:color w:val="000080"/>
                <w:sz w:val="22"/>
                <w:szCs w:val="22"/>
              </w:rPr>
            </w:pP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>PO Box 116, Nunawading 3131</w:t>
            </w:r>
          </w:p>
          <w:p w:rsidR="005D029A" w:rsidRDefault="005D029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cs="Arial"/>
                <w:b/>
                <w:bCs/>
                <w:color w:val="000080"/>
                <w:sz w:val="22"/>
                <w:szCs w:val="22"/>
              </w:rPr>
              <w:t xml:space="preserve">Email </w:t>
            </w: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 xml:space="preserve"> </w:t>
            </w:r>
            <w:hyperlink r:id="rId13" w:history="1">
              <w:r>
                <w:rPr>
                  <w:rFonts w:ascii="Arial Rounded MT Bold" w:hAnsi="Arial Rounded MT Bold" w:cs="Arial"/>
                  <w:b/>
                  <w:bCs/>
                  <w:color w:val="000080"/>
                  <w:sz w:val="22"/>
                  <w:szCs w:val="22"/>
                </w:rPr>
                <w:t>tuck@netspace.net.au</w:t>
              </w:r>
            </w:hyperlink>
            <w:r>
              <w:rPr>
                <w:rFonts w:ascii="Arial Rounded MT Bold" w:hAnsi="Arial Rounded MT Bold" w:cs="Arial"/>
                <w:b/>
                <w:bCs/>
                <w:color w:val="000080"/>
                <w:sz w:val="22"/>
                <w:szCs w:val="22"/>
              </w:rPr>
              <w:t xml:space="preserve">  Website foresthillrotary.com</w:t>
            </w:r>
          </w:p>
          <w:p w:rsidR="005D029A" w:rsidRDefault="005D029A">
            <w:pPr>
              <w:pStyle w:val="Heading8"/>
              <w:rPr>
                <w:rFonts w:ascii="Arial Rounded MT Bold" w:hAnsi="Arial Rounded MT Bold"/>
                <w:color w:val="000080"/>
                <w:sz w:val="22"/>
              </w:rPr>
            </w:pPr>
          </w:p>
        </w:tc>
      </w:tr>
    </w:tbl>
    <w:p w:rsidR="005D029A" w:rsidRDefault="005D029A">
      <w:pPr>
        <w:rPr>
          <w:rFonts w:ascii="Arial Rounded MT Bold" w:hAnsi="Arial Rounded MT Bold"/>
        </w:rPr>
      </w:pPr>
    </w:p>
    <w:tbl>
      <w:tblPr>
        <w:tblW w:w="16549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843"/>
        <w:gridCol w:w="14706"/>
      </w:tblGrid>
      <w:tr w:rsidR="005D029A">
        <w:trPr>
          <w:cantSplit/>
          <w:trHeight w:val="3980"/>
        </w:trPr>
        <w:tc>
          <w:tcPr>
            <w:tcW w:w="1843" w:type="dxa"/>
            <w:vMerge w:val="restart"/>
          </w:tcPr>
          <w:tbl>
            <w:tblPr>
              <w:tblW w:w="1871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1871"/>
            </w:tblGrid>
            <w:tr w:rsidR="005D029A">
              <w:trPr>
                <w:trHeight w:val="20"/>
                <w:jc w:val="center"/>
              </w:trPr>
              <w:tc>
                <w:tcPr>
                  <w:tcW w:w="1871" w:type="dxa"/>
                </w:tcPr>
                <w:p w:rsidR="005D029A" w:rsidRPr="00A51FA7" w:rsidRDefault="008E3FE7" w:rsidP="00155E64">
                  <w:pPr>
                    <w:pStyle w:val="TOC1"/>
                    <w:rPr>
                      <w:rStyle w:val="Hyperlink"/>
                      <w:rFonts w:cs="ArialRoundedMTBold"/>
                      <w:color w:val="000000"/>
                      <w:u w:val="none"/>
                    </w:rPr>
                  </w:pPr>
                  <w:r>
                    <w:fldChar w:fldCharType="begin"/>
                  </w:r>
                  <w:r>
                    <w:instrText xml:space="preserve"> HYPERLINK \l "_Toc330452237"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  <w:p w:rsidR="005D029A" w:rsidRDefault="005D029A" w:rsidP="00155E64">
                  <w:pPr>
                    <w:pStyle w:val="TOC1"/>
                  </w:pPr>
                  <w:r>
                    <w:rPr>
                      <w:webHidden/>
                    </w:rPr>
                    <w:tab/>
                  </w:r>
                  <w:r>
                    <w:rPr>
                      <w:webHidden/>
                    </w:rPr>
                    <w:fldChar w:fldCharType="begin"/>
                  </w:r>
                  <w:r>
                    <w:rPr>
                      <w:webHidden/>
                    </w:rPr>
                    <w:instrText xml:space="preserve"> PAGEREF _Toc330452234 \h </w:instrText>
                  </w:r>
                  <w:r>
                    <w:rPr>
                      <w:webHidden/>
                    </w:rPr>
                  </w:r>
                  <w:r>
                    <w:rPr>
                      <w:webHidden/>
                    </w:rPr>
                    <w:fldChar w:fldCharType="separate"/>
                  </w:r>
                  <w:r w:rsidR="00F4249E">
                    <w:rPr>
                      <w:webHidden/>
                    </w:rPr>
                    <w:t>2</w:t>
                  </w:r>
                  <w:r>
                    <w:rPr>
                      <w:webHidden/>
                    </w:rPr>
                    <w:fldChar w:fldCharType="end"/>
                  </w:r>
                </w:p>
              </w:tc>
            </w:tr>
          </w:tbl>
          <w:p w:rsidR="005D029A" w:rsidRPr="00A51FA7" w:rsidRDefault="005D029A" w:rsidP="00155E64">
            <w:pPr>
              <w:pStyle w:val="TOC1"/>
              <w:rPr>
                <w:color w:val="4F81BD"/>
              </w:rPr>
            </w:pP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_Toc330452239 \h </w:instrText>
            </w:r>
            <w:r>
              <w:rPr>
                <w:webHidden/>
              </w:rPr>
              <w:fldChar w:fldCharType="separate"/>
            </w:r>
            <w:r w:rsidR="00F4249E">
              <w:rPr>
                <w:b w:val="0"/>
                <w:bCs w:val="0"/>
                <w:webHidden/>
              </w:rPr>
              <w:t>Error! Bookmark not defined.</w:t>
            </w:r>
            <w:r>
              <w:rPr>
                <w:webHidden/>
              </w:rPr>
              <w:fldChar w:fldCharType="end"/>
            </w:r>
            <w:r w:rsidR="00A51FA7">
              <w:t>PROGRA</w:t>
            </w:r>
            <w:hyperlink w:anchor="_Toc330452241" w:history="1">
              <w:r>
                <w:rPr>
                  <w:webHidden/>
                </w:rPr>
                <w:tab/>
              </w:r>
              <w:r>
                <w:rPr>
                  <w:webHidden/>
                  <w:color w:val="548DD4"/>
                </w:rPr>
                <w:fldChar w:fldCharType="begin"/>
              </w:r>
              <w:r>
                <w:rPr>
                  <w:webHidden/>
                  <w:color w:val="548DD4"/>
                </w:rPr>
                <w:instrText xml:space="preserve"> PAGEREF _Toc330452241 \h </w:instrText>
              </w:r>
              <w:r>
                <w:rPr>
                  <w:webHidden/>
                  <w:color w:val="548DD4"/>
                </w:rPr>
                <w:fldChar w:fldCharType="separate"/>
              </w:r>
              <w:r w:rsidR="00F4249E">
                <w:rPr>
                  <w:b w:val="0"/>
                  <w:bCs w:val="0"/>
                  <w:webHidden/>
                  <w:color w:val="548DD4"/>
                </w:rPr>
                <w:t>Error! Bookmark not defined.</w:t>
              </w:r>
              <w:r>
                <w:rPr>
                  <w:webHidden/>
                  <w:color w:val="548DD4"/>
                </w:rPr>
                <w:fldChar w:fldCharType="end"/>
              </w:r>
            </w:hyperlink>
          </w:p>
          <w:p w:rsidR="005D029A" w:rsidRDefault="005D029A" w:rsidP="00155E64">
            <w:pPr>
              <w:pStyle w:val="TOC1"/>
            </w:pPr>
          </w:p>
        </w:tc>
        <w:tc>
          <w:tcPr>
            <w:tcW w:w="14706" w:type="dxa"/>
          </w:tcPr>
          <w:tbl>
            <w:tblPr>
              <w:tblW w:w="7815" w:type="dxa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62"/>
              <w:gridCol w:w="1588"/>
              <w:gridCol w:w="1474"/>
              <w:gridCol w:w="1499"/>
              <w:gridCol w:w="1392"/>
            </w:tblGrid>
            <w:tr w:rsidR="005D029A">
              <w:trPr>
                <w:trHeight w:val="367"/>
              </w:trPr>
              <w:tc>
                <w:tcPr>
                  <w:tcW w:w="7815" w:type="dxa"/>
                  <w:gridSpan w:val="5"/>
                  <w:tcBorders>
                    <w:top w:val="single" w:sz="12" w:space="0" w:color="FF0000"/>
                    <w:left w:val="single" w:sz="12" w:space="0" w:color="FF0000"/>
                    <w:right w:val="single" w:sz="12" w:space="0" w:color="FF0000"/>
                  </w:tcBorders>
                  <w:shd w:val="clear" w:color="auto" w:fill="D6E3BC"/>
                </w:tcPr>
                <w:p w:rsidR="005D029A" w:rsidRDefault="005D029A">
                  <w:pPr>
                    <w:pStyle w:val="Heading1"/>
                    <w:spacing w:before="120"/>
                    <w:jc w:val="left"/>
                    <w:rPr>
                      <w:color w:val="F79646"/>
                      <w:sz w:val="24"/>
                    </w:rPr>
                  </w:pPr>
                  <w:bookmarkStart w:id="6" w:name="_CLUB_PROGRAM"/>
                  <w:bookmarkStart w:id="7" w:name="_Toc330452230"/>
                  <w:bookmarkEnd w:id="6"/>
                  <w:r>
                    <w:rPr>
                      <w:color w:val="F79646"/>
                      <w:sz w:val="24"/>
                    </w:rPr>
                    <w:t>CLUB PROGRAM</w:t>
                  </w:r>
                  <w:bookmarkEnd w:id="7"/>
                </w:p>
                <w:p w:rsidR="005D029A" w:rsidRDefault="005D029A">
                  <w:pPr>
                    <w:rPr>
                      <w:b/>
                    </w:rPr>
                  </w:pPr>
                </w:p>
              </w:tc>
            </w:tr>
            <w:tr w:rsidR="005D029A">
              <w:trPr>
                <w:trHeight w:val="815"/>
              </w:trPr>
              <w:tc>
                <w:tcPr>
                  <w:tcW w:w="1862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5D029A" w:rsidRDefault="005D029A">
                  <w:pPr>
                    <w:jc w:val="center"/>
                    <w:rPr>
                      <w:b/>
                      <w:color w:val="4F81BD"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Date</w:t>
                  </w:r>
                </w:p>
              </w:tc>
              <w:tc>
                <w:tcPr>
                  <w:tcW w:w="1588" w:type="dxa"/>
                  <w:shd w:val="clear" w:color="auto" w:fill="D6E3BC"/>
                </w:tcPr>
                <w:p w:rsidR="005D029A" w:rsidRDefault="005D029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Event</w:t>
                  </w:r>
                </w:p>
              </w:tc>
              <w:tc>
                <w:tcPr>
                  <w:tcW w:w="1474" w:type="dxa"/>
                  <w:shd w:val="clear" w:color="auto" w:fill="D6E3BC"/>
                </w:tcPr>
                <w:p w:rsidR="005D029A" w:rsidRDefault="005D029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Chair</w:t>
                  </w:r>
                </w:p>
              </w:tc>
              <w:tc>
                <w:tcPr>
                  <w:tcW w:w="1499" w:type="dxa"/>
                  <w:shd w:val="clear" w:color="auto" w:fill="D6E3BC"/>
                </w:tcPr>
                <w:p w:rsidR="005D029A" w:rsidRDefault="005D029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Thanker and Meeting Report</w:t>
                  </w:r>
                </w:p>
              </w:tc>
              <w:tc>
                <w:tcPr>
                  <w:tcW w:w="1392" w:type="dxa"/>
                  <w:tcBorders>
                    <w:right w:val="single" w:sz="12" w:space="0" w:color="FF0000"/>
                  </w:tcBorders>
                  <w:shd w:val="clear" w:color="auto" w:fill="D6E3BC"/>
                </w:tcPr>
                <w:p w:rsidR="005D029A" w:rsidRDefault="005D029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5D029A">
              <w:trPr>
                <w:trHeight w:val="842"/>
              </w:trPr>
              <w:tc>
                <w:tcPr>
                  <w:tcW w:w="1862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5D029A" w:rsidRDefault="002C7B65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01 July</w:t>
                  </w:r>
                </w:p>
              </w:tc>
              <w:tc>
                <w:tcPr>
                  <w:tcW w:w="1588" w:type="dxa"/>
                  <w:shd w:val="clear" w:color="auto" w:fill="D6E3BC"/>
                </w:tcPr>
                <w:p w:rsidR="005D029A" w:rsidRDefault="00A11751" w:rsidP="00A1175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Rescue for</w:t>
                  </w:r>
                </w:p>
                <w:p w:rsidR="001A6CF5" w:rsidRDefault="00A11751" w:rsidP="00A1175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Abused Women</w:t>
                  </w:r>
                </w:p>
              </w:tc>
              <w:tc>
                <w:tcPr>
                  <w:tcW w:w="1474" w:type="dxa"/>
                  <w:shd w:val="clear" w:color="auto" w:fill="D6E3BC"/>
                </w:tcPr>
                <w:p w:rsidR="001A6CF5" w:rsidRDefault="002C7B65" w:rsidP="002C7B65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Graham</w:t>
                  </w:r>
                </w:p>
                <w:p w:rsidR="002C7B65" w:rsidRDefault="002C7B65" w:rsidP="002C7B65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Sharman</w:t>
                  </w:r>
                </w:p>
              </w:tc>
              <w:tc>
                <w:tcPr>
                  <w:tcW w:w="1499" w:type="dxa"/>
                  <w:shd w:val="clear" w:color="auto" w:fill="D6E3BC"/>
                </w:tcPr>
                <w:p w:rsidR="005D029A" w:rsidRDefault="002C7B65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Garry</w:t>
                  </w:r>
                </w:p>
                <w:p w:rsidR="002C7B65" w:rsidRDefault="002C7B65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Baltissen</w:t>
                  </w:r>
                </w:p>
              </w:tc>
              <w:tc>
                <w:tcPr>
                  <w:tcW w:w="1392" w:type="dxa"/>
                  <w:tcBorders>
                    <w:right w:val="single" w:sz="12" w:space="0" w:color="FF0000"/>
                  </w:tcBorders>
                  <w:shd w:val="clear" w:color="auto" w:fill="D6E3BC"/>
                </w:tcPr>
                <w:p w:rsidR="005D029A" w:rsidRDefault="005D029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5D029A">
              <w:trPr>
                <w:trHeight w:val="68"/>
              </w:trPr>
              <w:tc>
                <w:tcPr>
                  <w:tcW w:w="1862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5D029A" w:rsidRDefault="002C7B65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08</w:t>
                  </w:r>
                  <w:r w:rsidR="001A6CF5">
                    <w:rPr>
                      <w:b/>
                      <w:color w:val="000000"/>
                      <w:sz w:val="18"/>
                      <w:szCs w:val="18"/>
                    </w:rPr>
                    <w:t xml:space="preserve"> July</w:t>
                  </w:r>
                </w:p>
              </w:tc>
              <w:tc>
                <w:tcPr>
                  <w:tcW w:w="1588" w:type="dxa"/>
                  <w:shd w:val="clear" w:color="auto" w:fill="D6E3BC"/>
                </w:tcPr>
                <w:p w:rsidR="00A11751" w:rsidRDefault="00A11751" w:rsidP="00A1175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In House</w:t>
                  </w:r>
                </w:p>
                <w:p w:rsidR="001A6CF5" w:rsidRDefault="00A11751" w:rsidP="00A1175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Story</w:t>
                  </w:r>
                </w:p>
                <w:p w:rsidR="00A11751" w:rsidRDefault="00A11751" w:rsidP="00A1175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Committee</w:t>
                  </w:r>
                </w:p>
                <w:p w:rsidR="00A11751" w:rsidRDefault="00A11751" w:rsidP="00A1175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Meetings</w:t>
                  </w:r>
                </w:p>
              </w:tc>
              <w:tc>
                <w:tcPr>
                  <w:tcW w:w="1474" w:type="dxa"/>
                  <w:shd w:val="clear" w:color="auto" w:fill="D6E3BC"/>
                </w:tcPr>
                <w:p w:rsidR="005D029A" w:rsidRDefault="00A11751" w:rsidP="002C7B65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Ron Brooks</w:t>
                  </w:r>
                </w:p>
                <w:p w:rsidR="001A6CF5" w:rsidRDefault="00A11751" w:rsidP="002C7B65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‘Ron’s Belgium</w:t>
                  </w:r>
                </w:p>
                <w:p w:rsidR="00A11751" w:rsidRDefault="00A11751" w:rsidP="002C7B65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Diet’</w:t>
                  </w:r>
                </w:p>
              </w:tc>
              <w:tc>
                <w:tcPr>
                  <w:tcW w:w="1499" w:type="dxa"/>
                  <w:shd w:val="clear" w:color="auto" w:fill="D6E3BC"/>
                </w:tcPr>
                <w:p w:rsidR="001A6CF5" w:rsidRDefault="001A6CF5" w:rsidP="002C7B65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92" w:type="dxa"/>
                  <w:tcBorders>
                    <w:right w:val="single" w:sz="12" w:space="0" w:color="FF0000"/>
                  </w:tcBorders>
                  <w:shd w:val="clear" w:color="auto" w:fill="D6E3BC"/>
                </w:tcPr>
                <w:p w:rsidR="005D029A" w:rsidRDefault="005D029A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D029A">
              <w:trPr>
                <w:trHeight w:val="87"/>
              </w:trPr>
              <w:tc>
                <w:tcPr>
                  <w:tcW w:w="1862" w:type="dxa"/>
                  <w:tcBorders>
                    <w:left w:val="single" w:sz="12" w:space="0" w:color="FF0000"/>
                    <w:bottom w:val="single" w:sz="12" w:space="0" w:color="FF0000"/>
                  </w:tcBorders>
                  <w:shd w:val="clear" w:color="auto" w:fill="D6E3BC"/>
                </w:tcPr>
                <w:p w:rsidR="005D029A" w:rsidRDefault="005D029A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88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5D029A" w:rsidRDefault="005D029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74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5D029A" w:rsidRDefault="005D029A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99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5D029A" w:rsidRDefault="005D029A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92" w:type="dxa"/>
                  <w:tcBorders>
                    <w:bottom w:val="single" w:sz="12" w:space="0" w:color="FF0000"/>
                    <w:right w:val="single" w:sz="12" w:space="0" w:color="FF0000"/>
                  </w:tcBorders>
                  <w:shd w:val="clear" w:color="auto" w:fill="D6E3BC"/>
                </w:tcPr>
                <w:p w:rsidR="005D029A" w:rsidRDefault="005D029A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5D029A" w:rsidRDefault="005D029A">
            <w:pPr>
              <w:jc w:val="center"/>
              <w:rPr>
                <w:b/>
                <w:color w:val="4F81BD"/>
                <w:sz w:val="20"/>
                <w:szCs w:val="20"/>
              </w:rPr>
            </w:pPr>
          </w:p>
        </w:tc>
      </w:tr>
      <w:tr w:rsidR="005D029A">
        <w:trPr>
          <w:cantSplit/>
          <w:trHeight w:val="1684"/>
        </w:trPr>
        <w:tc>
          <w:tcPr>
            <w:tcW w:w="1843" w:type="dxa"/>
            <w:vMerge/>
          </w:tcPr>
          <w:p w:rsidR="005D029A" w:rsidRDefault="005D029A">
            <w:pPr>
              <w:rPr>
                <w:sz w:val="16"/>
                <w:szCs w:val="16"/>
              </w:rPr>
            </w:pPr>
          </w:p>
        </w:tc>
        <w:tc>
          <w:tcPr>
            <w:tcW w:w="14706" w:type="dxa"/>
          </w:tcPr>
          <w:p w:rsidR="005D029A" w:rsidRDefault="008E3FE7">
            <w:pPr>
              <w:pStyle w:val="Heading1"/>
              <w:spacing w:before="120"/>
              <w:jc w:val="left"/>
              <w:rPr>
                <w:sz w:val="24"/>
              </w:rPr>
            </w:pPr>
            <w:bookmarkStart w:id="8" w:name="_THIS_WEEK'S_CELEBRATION"/>
            <w:bookmarkStart w:id="9" w:name="_Toc330452231"/>
            <w:bookmarkEnd w:id="8"/>
            <w:r>
              <w:rPr>
                <w:noProof/>
              </w:rPr>
              <w:pict>
                <v:shape id="Picture 227" o:spid="_x0000_s1027" type="#_x0000_t75" style="position:absolute;margin-left:357.6pt;margin-top:13.4pt;width:45.75pt;height:45.75pt;z-index:-1;visibility:visible;mso-position-horizontal-relative:text;mso-position-vertical-relative:text">
                  <v:imagedata r:id="rId14" o:title=""/>
                </v:shape>
              </w:pict>
            </w:r>
            <w:r w:rsidR="005D029A">
              <w:rPr>
                <w:sz w:val="24"/>
              </w:rPr>
              <w:t>THIS WEEK'S CELEBRAT</w:t>
            </w:r>
            <w:bookmarkEnd w:id="9"/>
            <w:r w:rsidR="005D029A">
              <w:rPr>
                <w:sz w:val="24"/>
              </w:rPr>
              <w:t>ION</w:t>
            </w:r>
          </w:p>
          <w:p w:rsidR="005D029A" w:rsidRDefault="005D029A" w:rsidP="00155E64">
            <w:pPr>
              <w:pStyle w:val="TOC1"/>
              <w:rPr>
                <w:rStyle w:val="Hyperlink"/>
                <w:rFonts w:cs="ArialRoundedMTBold"/>
                <w:b w:val="0"/>
                <w:color w:val="4F81BD"/>
                <w:u w:val="none"/>
              </w:rPr>
            </w:pPr>
          </w:p>
          <w:p w:rsidR="001A6CF5" w:rsidRPr="00155E64" w:rsidRDefault="00A902F7" w:rsidP="00155E64">
            <w:pPr>
              <w:pStyle w:val="TOC1"/>
            </w:pPr>
            <w:r>
              <w:rPr>
                <w:rStyle w:val="Hyperlink"/>
                <w:rFonts w:cs="ArialRoundedMTBold"/>
                <w:color w:val="000000"/>
                <w:u w:val="none"/>
              </w:rPr>
              <w:t>July 5 Graham Sharman Wedding Anniversary Partner Joan</w:t>
            </w:r>
          </w:p>
          <w:p w:rsidR="00622BEC" w:rsidRPr="001A6CF5" w:rsidRDefault="00A902F7" w:rsidP="001A6CF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July 7 Ray Smith Birthday</w:t>
            </w:r>
          </w:p>
          <w:p w:rsidR="005D029A" w:rsidRDefault="005D029A" w:rsidP="00155E64">
            <w:pPr>
              <w:pStyle w:val="TOC1"/>
              <w:rPr>
                <w:rStyle w:val="Hyperlink"/>
                <w:rFonts w:cs="ArialRoundedMTBold"/>
                <w:b w:val="0"/>
                <w:color w:val="4F81BD"/>
                <w:u w:val="none"/>
              </w:rPr>
            </w:pPr>
          </w:p>
        </w:tc>
      </w:tr>
      <w:tr w:rsidR="005D029A">
        <w:trPr>
          <w:cantSplit/>
        </w:trPr>
        <w:tc>
          <w:tcPr>
            <w:tcW w:w="1843" w:type="dxa"/>
            <w:vMerge/>
          </w:tcPr>
          <w:p w:rsidR="005D029A" w:rsidRDefault="005D029A">
            <w:pPr>
              <w:rPr>
                <w:sz w:val="16"/>
                <w:szCs w:val="16"/>
              </w:rPr>
            </w:pPr>
          </w:p>
        </w:tc>
        <w:tc>
          <w:tcPr>
            <w:tcW w:w="14706" w:type="dxa"/>
          </w:tcPr>
          <w:p w:rsidR="005D029A" w:rsidRDefault="005D029A">
            <w:pPr>
              <w:pStyle w:val="Heading1"/>
              <w:spacing w:before="120"/>
              <w:jc w:val="left"/>
              <w:rPr>
                <w:spacing w:val="60"/>
                <w:sz w:val="24"/>
              </w:rPr>
            </w:pPr>
            <w:bookmarkStart w:id="10" w:name="_DUTY_ROSTER"/>
            <w:bookmarkStart w:id="11" w:name="_Toc330452232"/>
            <w:bookmarkStart w:id="12" w:name="_Toc330205081"/>
            <w:bookmarkStart w:id="13" w:name="_Toc330205799"/>
            <w:bookmarkStart w:id="14" w:name="_Toc330205852"/>
            <w:bookmarkEnd w:id="10"/>
            <w:r>
              <w:rPr>
                <w:sz w:val="24"/>
              </w:rPr>
              <w:t>DUTY ROSTER</w:t>
            </w:r>
            <w:bookmarkEnd w:id="11"/>
          </w:p>
          <w:tbl>
            <w:tblPr>
              <w:tblW w:w="7532" w:type="dxa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</w:tblBorders>
              <w:tblLayout w:type="fixed"/>
              <w:tblLook w:val="01A0" w:firstRow="1" w:lastRow="0" w:firstColumn="1" w:lastColumn="1" w:noHBand="0" w:noVBand="0"/>
            </w:tblPr>
            <w:tblGrid>
              <w:gridCol w:w="3562"/>
              <w:gridCol w:w="1985"/>
              <w:gridCol w:w="1985"/>
            </w:tblGrid>
            <w:tr w:rsidR="005D029A">
              <w:trPr>
                <w:trHeight w:val="70"/>
              </w:trPr>
              <w:tc>
                <w:tcPr>
                  <w:tcW w:w="3562" w:type="dxa"/>
                  <w:tcBorders>
                    <w:top w:val="single" w:sz="12" w:space="0" w:color="FF0000"/>
                    <w:left w:val="single" w:sz="12" w:space="0" w:color="FF0000"/>
                  </w:tcBorders>
                  <w:shd w:val="clear" w:color="auto" w:fill="D6E3BC"/>
                </w:tcPr>
                <w:p w:rsidR="005D029A" w:rsidRDefault="005D029A">
                  <w:pPr>
                    <w:rPr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12" w:space="0" w:color="FF0000"/>
                  </w:tcBorders>
                  <w:shd w:val="clear" w:color="auto" w:fill="D6E3BC"/>
                </w:tcPr>
                <w:p w:rsidR="005D029A" w:rsidRDefault="00A11751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July</w:t>
                  </w:r>
                </w:p>
              </w:tc>
              <w:tc>
                <w:tcPr>
                  <w:tcW w:w="1985" w:type="dxa"/>
                  <w:tcBorders>
                    <w:top w:val="single" w:sz="12" w:space="0" w:color="FF0000"/>
                  </w:tcBorders>
                  <w:shd w:val="clear" w:color="auto" w:fill="D6E3BC"/>
                </w:tcPr>
                <w:p w:rsidR="005D029A" w:rsidRDefault="00A11751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August</w:t>
                  </w:r>
                </w:p>
              </w:tc>
            </w:tr>
            <w:tr w:rsidR="005D029A">
              <w:tc>
                <w:tcPr>
                  <w:tcW w:w="3562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5D029A" w:rsidRDefault="005D029A">
                  <w:pPr>
                    <w:rPr>
                      <w:rFonts w:cs="Arial"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 xml:space="preserve">Cashier                              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5D029A" w:rsidRDefault="00A1175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Ray Smith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5D029A" w:rsidRDefault="00A1175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Warwick Stott</w:t>
                  </w:r>
                </w:p>
              </w:tc>
            </w:tr>
            <w:tr w:rsidR="005D029A">
              <w:tc>
                <w:tcPr>
                  <w:tcW w:w="3562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5D029A" w:rsidRDefault="005D029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>Recorder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5D029A" w:rsidRDefault="00A1175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Bob Williams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5D029A" w:rsidRDefault="00A1175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Stuart Williams</w:t>
                  </w:r>
                </w:p>
              </w:tc>
            </w:tr>
            <w:tr w:rsidR="005D029A">
              <w:tc>
                <w:tcPr>
                  <w:tcW w:w="3562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5D029A" w:rsidRDefault="005D029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>Greeter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5D029A" w:rsidRDefault="00A1175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Doug Berwick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5D029A" w:rsidRDefault="00A1175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Ron Brooks</w:t>
                  </w:r>
                </w:p>
              </w:tc>
            </w:tr>
            <w:tr w:rsidR="005D029A">
              <w:tc>
                <w:tcPr>
                  <w:tcW w:w="3562" w:type="dxa"/>
                  <w:tcBorders>
                    <w:left w:val="single" w:sz="12" w:space="0" w:color="FF0000"/>
                    <w:bottom w:val="single" w:sz="12" w:space="0" w:color="FF0000"/>
                  </w:tcBorders>
                  <w:shd w:val="clear" w:color="auto" w:fill="D6E3BC"/>
                </w:tcPr>
                <w:p w:rsidR="005D029A" w:rsidRDefault="005D029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>Emergency</w:t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1985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5D029A" w:rsidRDefault="00A1175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Stuart Williams</w:t>
                  </w:r>
                </w:p>
              </w:tc>
              <w:tc>
                <w:tcPr>
                  <w:tcW w:w="1985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5D029A" w:rsidRDefault="00A1175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Garry Baltissen</w:t>
                  </w:r>
                </w:p>
              </w:tc>
            </w:tr>
          </w:tbl>
          <w:p w:rsidR="005D029A" w:rsidRDefault="005D029A">
            <w:pPr>
              <w:pStyle w:val="Heading1"/>
              <w:spacing w:before="120"/>
              <w:jc w:val="left"/>
              <w:rPr>
                <w:sz w:val="24"/>
              </w:rPr>
            </w:pPr>
            <w:bookmarkStart w:id="15" w:name="_Toc330452233"/>
          </w:p>
          <w:p w:rsidR="005D029A" w:rsidRDefault="005D029A">
            <w:pPr>
              <w:pStyle w:val="Heading1"/>
              <w:spacing w:before="120"/>
              <w:jc w:val="left"/>
              <w:rPr>
                <w:sz w:val="24"/>
              </w:rPr>
            </w:pPr>
            <w:bookmarkStart w:id="16" w:name="_ATTENDANCE"/>
            <w:bookmarkEnd w:id="16"/>
            <w:r>
              <w:rPr>
                <w:sz w:val="24"/>
              </w:rPr>
              <w:t>ATTENDANCE</w:t>
            </w:r>
            <w:bookmarkEnd w:id="15"/>
          </w:p>
          <w:tbl>
            <w:tblPr>
              <w:tblW w:w="2901" w:type="pct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390"/>
            </w:tblGrid>
            <w:tr w:rsidR="005D029A">
              <w:tc>
                <w:tcPr>
                  <w:tcW w:w="8390" w:type="dxa"/>
                  <w:tcBorders>
                    <w:top w:val="single" w:sz="12" w:space="0" w:color="FF0000"/>
                    <w:left w:val="single" w:sz="12" w:space="0" w:color="FF0000"/>
                    <w:bottom w:val="single" w:sz="12" w:space="0" w:color="FF0000"/>
                    <w:right w:val="single" w:sz="12" w:space="0" w:color="FF0000"/>
                  </w:tcBorders>
                  <w:shd w:val="clear" w:color="auto" w:fill="D6E3BC"/>
                </w:tcPr>
                <w:p w:rsidR="005D029A" w:rsidRDefault="005D029A">
                  <w:pPr>
                    <w:spacing w:before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Apologies - 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Please contact Ray Smith by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  <w:u w:val="single"/>
                    </w:rPr>
                    <w:t>10.00 am MONDAY</w:t>
                  </w:r>
                  <w:r>
                    <w:rPr>
                      <w:sz w:val="18"/>
                      <w:szCs w:val="18"/>
                    </w:rPr>
                    <w:t xml:space="preserve"> on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9878 4891 </w:t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  <w:t>or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hyperlink r:id="rId15" w:history="1">
                    <w:r>
                      <w:rPr>
                        <w:rStyle w:val="Hyperlink"/>
                        <w:rFonts w:cs="Arial"/>
                        <w:sz w:val="18"/>
                        <w:szCs w:val="18"/>
                      </w:rPr>
                      <w:t xml:space="preserve">rcssmith@optusnet.com.au </w:t>
                    </w:r>
                  </w:hyperlink>
                  <w:r>
                    <w:rPr>
                      <w:rFonts w:cs="Arial"/>
                      <w:color w:val="0000FF"/>
                      <w:sz w:val="18"/>
                      <w:szCs w:val="18"/>
                    </w:rPr>
                    <w:t xml:space="preserve"> Any</w:t>
                  </w:r>
                  <w:r>
                    <w:rPr>
                      <w:sz w:val="18"/>
                      <w:szCs w:val="18"/>
                    </w:rPr>
                    <w:t xml:space="preserve"> cancellation after 10.00 am should be made direct with the management of Bucatini Restaurant on 9873 0268</w:t>
                  </w:r>
                </w:p>
              </w:tc>
            </w:tr>
            <w:bookmarkEnd w:id="12"/>
            <w:bookmarkEnd w:id="13"/>
            <w:bookmarkEnd w:id="14"/>
          </w:tbl>
          <w:p w:rsidR="005D029A" w:rsidRDefault="005D029A">
            <w:pPr>
              <w:pStyle w:val="Heading8"/>
              <w:rPr>
                <w:sz w:val="16"/>
                <w:szCs w:val="16"/>
              </w:rPr>
            </w:pPr>
          </w:p>
        </w:tc>
      </w:tr>
      <w:tr w:rsidR="005D029A">
        <w:tc>
          <w:tcPr>
            <w:tcW w:w="1843" w:type="dxa"/>
          </w:tcPr>
          <w:p w:rsidR="005D029A" w:rsidRDefault="005D029A">
            <w:pPr>
              <w:rPr>
                <w:sz w:val="16"/>
                <w:szCs w:val="16"/>
              </w:rPr>
            </w:pPr>
          </w:p>
        </w:tc>
        <w:tc>
          <w:tcPr>
            <w:tcW w:w="14706" w:type="dxa"/>
          </w:tcPr>
          <w:p w:rsidR="005D029A" w:rsidRDefault="005D029A">
            <w:pPr>
              <w:pStyle w:val="Heading1"/>
              <w:spacing w:before="120"/>
              <w:jc w:val="left"/>
              <w:rPr>
                <w:sz w:val="24"/>
              </w:rPr>
            </w:pPr>
          </w:p>
        </w:tc>
      </w:tr>
    </w:tbl>
    <w:p w:rsidR="005D029A" w:rsidRDefault="005D029A">
      <w:pPr>
        <w:pStyle w:val="Heading1"/>
        <w:keepNext w:val="0"/>
        <w:spacing w:before="120"/>
        <w:jc w:val="left"/>
        <w:rPr>
          <w:sz w:val="24"/>
        </w:rPr>
      </w:pPr>
      <w:bookmarkStart w:id="17" w:name="_Toc330452234"/>
    </w:p>
    <w:p w:rsidR="005D029A" w:rsidRDefault="005D029A">
      <w:pPr>
        <w:pStyle w:val="Heading1"/>
        <w:keepNext w:val="0"/>
        <w:spacing w:before="120"/>
        <w:jc w:val="left"/>
        <w:rPr>
          <w:sz w:val="24"/>
        </w:rPr>
      </w:pPr>
      <w:bookmarkStart w:id="18" w:name="_BOB’S_BELLBIRD_BLOG"/>
      <w:bookmarkEnd w:id="18"/>
      <w:r>
        <w:rPr>
          <w:sz w:val="24"/>
        </w:rPr>
        <w:br w:type="page"/>
      </w:r>
      <w:r w:rsidR="002C7B65">
        <w:rPr>
          <w:sz w:val="24"/>
        </w:rPr>
        <w:lastRenderedPageBreak/>
        <w:t>Chris’s</w:t>
      </w:r>
      <w:r>
        <w:rPr>
          <w:sz w:val="24"/>
        </w:rPr>
        <w:t xml:space="preserve"> </w:t>
      </w:r>
      <w:bookmarkEnd w:id="17"/>
      <w:r w:rsidR="002C7B65">
        <w:rPr>
          <w:sz w:val="24"/>
        </w:rPr>
        <w:t>Corner</w:t>
      </w:r>
    </w:p>
    <w:p w:rsidR="00A902F7" w:rsidRDefault="00A902F7" w:rsidP="00A902F7">
      <w:pPr>
        <w:rPr>
          <w:sz w:val="20"/>
          <w:szCs w:val="20"/>
        </w:rPr>
      </w:pPr>
      <w:r>
        <w:rPr>
          <w:sz w:val="20"/>
          <w:szCs w:val="20"/>
        </w:rPr>
        <w:t xml:space="preserve">Thank you to the Club </w:t>
      </w:r>
      <w:r w:rsidRPr="00A902F7">
        <w:rPr>
          <w:sz w:val="20"/>
          <w:szCs w:val="20"/>
        </w:rPr>
        <w:t>for allowing me to be the President this year.</w:t>
      </w:r>
    </w:p>
    <w:p w:rsidR="00A902F7" w:rsidRDefault="00A902F7" w:rsidP="00A902F7">
      <w:pPr>
        <w:rPr>
          <w:sz w:val="20"/>
          <w:szCs w:val="20"/>
        </w:rPr>
      </w:pPr>
      <w:r>
        <w:rPr>
          <w:sz w:val="20"/>
          <w:szCs w:val="20"/>
        </w:rPr>
        <w:t>It is a great privilege to lead this Club with such a long history of community service.</w:t>
      </w:r>
    </w:p>
    <w:p w:rsidR="00A902F7" w:rsidRDefault="00A51FA7" w:rsidP="00A902F7">
      <w:pPr>
        <w:rPr>
          <w:sz w:val="20"/>
          <w:szCs w:val="20"/>
        </w:rPr>
      </w:pPr>
      <w:r>
        <w:rPr>
          <w:sz w:val="20"/>
          <w:szCs w:val="20"/>
        </w:rPr>
        <w:t>Change</w:t>
      </w:r>
      <w:r w:rsidR="00A902F7">
        <w:rPr>
          <w:sz w:val="20"/>
          <w:szCs w:val="20"/>
        </w:rPr>
        <w:t>over</w:t>
      </w:r>
      <w:r>
        <w:rPr>
          <w:sz w:val="20"/>
          <w:szCs w:val="20"/>
        </w:rPr>
        <w:t xml:space="preserve"> N</w:t>
      </w:r>
      <w:r w:rsidR="00A902F7">
        <w:rPr>
          <w:sz w:val="20"/>
          <w:szCs w:val="20"/>
        </w:rPr>
        <w:t>ight was a great success with some 50 people attending the meeting.</w:t>
      </w:r>
    </w:p>
    <w:p w:rsidR="00A902F7" w:rsidRDefault="00A902F7" w:rsidP="00A902F7">
      <w:pPr>
        <w:rPr>
          <w:sz w:val="20"/>
          <w:szCs w:val="20"/>
        </w:rPr>
      </w:pPr>
      <w:r>
        <w:rPr>
          <w:sz w:val="20"/>
          <w:szCs w:val="20"/>
        </w:rPr>
        <w:t>Our thanks to David Tolstrup and Ken Wall and their respective partners who attended in their roles with District and the ABCD Project.</w:t>
      </w:r>
    </w:p>
    <w:p w:rsidR="00A902F7" w:rsidRDefault="004B1A36" w:rsidP="00A902F7">
      <w:pPr>
        <w:rPr>
          <w:sz w:val="20"/>
          <w:szCs w:val="20"/>
        </w:rPr>
      </w:pPr>
      <w:r>
        <w:rPr>
          <w:sz w:val="20"/>
          <w:szCs w:val="20"/>
        </w:rPr>
        <w:t>Also it</w:t>
      </w:r>
      <w:r w:rsidR="00A902F7">
        <w:rPr>
          <w:sz w:val="20"/>
          <w:szCs w:val="20"/>
        </w:rPr>
        <w:t xml:space="preserve"> was a pleasur</w:t>
      </w:r>
      <w:r>
        <w:rPr>
          <w:sz w:val="20"/>
          <w:szCs w:val="20"/>
        </w:rPr>
        <w:t xml:space="preserve">e to welcome </w:t>
      </w:r>
      <w:r w:rsidR="00A902F7">
        <w:rPr>
          <w:sz w:val="20"/>
          <w:szCs w:val="20"/>
        </w:rPr>
        <w:t xml:space="preserve">the Davis </w:t>
      </w:r>
      <w:r>
        <w:rPr>
          <w:sz w:val="20"/>
          <w:szCs w:val="20"/>
        </w:rPr>
        <w:t>family again.</w:t>
      </w:r>
      <w:r w:rsidR="00A902F7">
        <w:rPr>
          <w:sz w:val="20"/>
          <w:szCs w:val="20"/>
        </w:rPr>
        <w:t xml:space="preserve"> </w:t>
      </w:r>
    </w:p>
    <w:p w:rsidR="00A902F7" w:rsidRDefault="009E03B2" w:rsidP="00A902F7">
      <w:pPr>
        <w:rPr>
          <w:sz w:val="20"/>
          <w:szCs w:val="20"/>
        </w:rPr>
      </w:pPr>
      <w:r>
        <w:rPr>
          <w:sz w:val="20"/>
          <w:szCs w:val="20"/>
        </w:rPr>
        <w:t>Many Honorary Rotarians and their partners were also in attendance.</w:t>
      </w:r>
    </w:p>
    <w:p w:rsidR="009E03B2" w:rsidRDefault="001C12D1" w:rsidP="00A902F7">
      <w:pPr>
        <w:rPr>
          <w:sz w:val="20"/>
          <w:szCs w:val="20"/>
        </w:rPr>
      </w:pPr>
      <w:r>
        <w:rPr>
          <w:sz w:val="20"/>
          <w:szCs w:val="20"/>
        </w:rPr>
        <w:t>I would like to thank</w:t>
      </w:r>
      <w:r w:rsidR="009E03B2">
        <w:rPr>
          <w:sz w:val="20"/>
          <w:szCs w:val="20"/>
        </w:rPr>
        <w:t xml:space="preserve"> a number of Rotarians who made a special effort to make the night a success including Ray Smith, Bob Williams, Stuart Williams, Bill Marsh, Glenys Grant and not forgetting our poet Sergeant Stan.</w:t>
      </w:r>
    </w:p>
    <w:p w:rsidR="009E03B2" w:rsidRDefault="009E03B2" w:rsidP="00A902F7">
      <w:pPr>
        <w:rPr>
          <w:sz w:val="20"/>
          <w:szCs w:val="20"/>
        </w:rPr>
      </w:pPr>
      <w:r>
        <w:rPr>
          <w:sz w:val="20"/>
          <w:szCs w:val="20"/>
        </w:rPr>
        <w:t>Congratulations to our PHF winners Heather Bremner, Heather Neilson, Bill Marsh and Past President Bob Laslett –well deserved.</w:t>
      </w:r>
    </w:p>
    <w:p w:rsidR="00A902F7" w:rsidRDefault="00932ED8" w:rsidP="00A902F7">
      <w:pPr>
        <w:rPr>
          <w:sz w:val="20"/>
          <w:szCs w:val="20"/>
        </w:rPr>
      </w:pPr>
      <w:r>
        <w:rPr>
          <w:sz w:val="20"/>
          <w:szCs w:val="20"/>
        </w:rPr>
        <w:t xml:space="preserve">It is proposed to arrange a visit to the Monet exhibition at the Art Gallery in the near future. </w:t>
      </w:r>
      <w:proofErr w:type="gramStart"/>
      <w:r>
        <w:rPr>
          <w:sz w:val="20"/>
          <w:szCs w:val="20"/>
        </w:rPr>
        <w:t>Details to be advised later.</w:t>
      </w:r>
      <w:proofErr w:type="gramEnd"/>
    </w:p>
    <w:p w:rsidR="00A51FA7" w:rsidRDefault="00A51FA7" w:rsidP="00A902F7">
      <w:pPr>
        <w:rPr>
          <w:sz w:val="20"/>
          <w:szCs w:val="20"/>
        </w:rPr>
      </w:pPr>
      <w:r>
        <w:rPr>
          <w:sz w:val="20"/>
          <w:szCs w:val="20"/>
        </w:rPr>
        <w:t xml:space="preserve">Sergeant Stan. </w:t>
      </w:r>
      <w:proofErr w:type="gramStart"/>
      <w:r>
        <w:rPr>
          <w:sz w:val="20"/>
          <w:szCs w:val="20"/>
        </w:rPr>
        <w:t>raised</w:t>
      </w:r>
      <w:proofErr w:type="gramEnd"/>
      <w:r>
        <w:rPr>
          <w:sz w:val="20"/>
          <w:szCs w:val="20"/>
        </w:rPr>
        <w:t xml:space="preserve"> $97-30 for Foundation.</w:t>
      </w:r>
    </w:p>
    <w:p w:rsidR="00A51FA7" w:rsidRDefault="00A51FA7" w:rsidP="00A902F7">
      <w:pPr>
        <w:rPr>
          <w:sz w:val="20"/>
          <w:szCs w:val="20"/>
        </w:rPr>
      </w:pPr>
      <w:r>
        <w:rPr>
          <w:sz w:val="20"/>
          <w:szCs w:val="20"/>
        </w:rPr>
        <w:t>During the week Warwick Stott applied to the Whitehorse Farmers Market for reimbursement of some $8500 for various projects carried out in the City of Whitehorse.</w:t>
      </w:r>
    </w:p>
    <w:p w:rsidR="00A51FA7" w:rsidRPr="00A902F7" w:rsidRDefault="00A51FA7" w:rsidP="00A902F7">
      <w:pPr>
        <w:rPr>
          <w:sz w:val="20"/>
          <w:szCs w:val="20"/>
        </w:rPr>
      </w:pPr>
    </w:p>
    <w:p w:rsidR="005D029A" w:rsidRPr="00A902F7" w:rsidRDefault="001C12D1">
      <w:pPr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Up Coming Events</w:t>
      </w:r>
    </w:p>
    <w:p w:rsidR="005D029A" w:rsidRDefault="001C12D1">
      <w:pPr>
        <w:pStyle w:val="ListParagraph"/>
        <w:numPr>
          <w:ilvl w:val="0"/>
          <w:numId w:val="6"/>
        </w:numPr>
        <w:spacing w:before="120"/>
        <w:rPr>
          <w:sz w:val="18"/>
          <w:szCs w:val="18"/>
        </w:rPr>
      </w:pPr>
      <w:bookmarkStart w:id="19" w:name="_Toc330452235"/>
      <w:r>
        <w:rPr>
          <w:sz w:val="18"/>
          <w:szCs w:val="18"/>
        </w:rPr>
        <w:t>Board meeting - July 15</w:t>
      </w:r>
    </w:p>
    <w:p w:rsidR="005D029A" w:rsidRDefault="00155E64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Primary School Speech C</w:t>
      </w:r>
      <w:r w:rsidR="005D029A">
        <w:rPr>
          <w:sz w:val="18"/>
          <w:szCs w:val="18"/>
        </w:rPr>
        <w:t>ontest-26 August-Mount Pleasant PS</w:t>
      </w:r>
    </w:p>
    <w:p w:rsidR="005D029A" w:rsidRDefault="005D029A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Schwerkoldt Cottage -15 September</w:t>
      </w:r>
    </w:p>
    <w:p w:rsidR="001C12D1" w:rsidRDefault="001C12D1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 xml:space="preserve">DG Visit –16 September </w:t>
      </w:r>
    </w:p>
    <w:p w:rsidR="005D029A" w:rsidRDefault="005D029A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Whitehorse Spring Festival 20 October</w:t>
      </w:r>
    </w:p>
    <w:p w:rsidR="005D029A" w:rsidRDefault="005D029A">
      <w:pPr>
        <w:pStyle w:val="ListParagraph"/>
        <w:numPr>
          <w:ilvl w:val="0"/>
          <w:numId w:val="6"/>
        </w:numPr>
        <w:rPr>
          <w:sz w:val="20"/>
        </w:rPr>
      </w:pPr>
      <w:r>
        <w:rPr>
          <w:sz w:val="20"/>
        </w:rPr>
        <w:t>District Conference – 20-23 March 2014 –Bendigo</w:t>
      </w:r>
    </w:p>
    <w:p w:rsidR="005D5B97" w:rsidRDefault="005D5B97" w:rsidP="005D5B97">
      <w:pPr>
        <w:pStyle w:val="ListParagraph"/>
        <w:rPr>
          <w:sz w:val="20"/>
        </w:rPr>
      </w:pPr>
    </w:p>
    <w:p w:rsidR="00EB7D79" w:rsidRPr="007D7D35" w:rsidRDefault="005D5B97" w:rsidP="005D5B97">
      <w:pPr>
        <w:pStyle w:val="ListParagraph"/>
        <w:ind w:left="0"/>
        <w:rPr>
          <w:b/>
          <w:sz w:val="20"/>
          <w:szCs w:val="20"/>
        </w:rPr>
      </w:pPr>
      <w:r w:rsidRPr="007D7D35">
        <w:rPr>
          <w:b/>
          <w:sz w:val="20"/>
          <w:szCs w:val="20"/>
        </w:rPr>
        <w:t>Committee Structure 2013-14</w:t>
      </w:r>
    </w:p>
    <w:p w:rsidR="00EB7D79" w:rsidRDefault="00EB7D79" w:rsidP="005D5B97">
      <w:pPr>
        <w:pStyle w:val="ListParagraph"/>
        <w:ind w:left="0"/>
        <w:rPr>
          <w:b/>
        </w:rPr>
      </w:pPr>
    </w:p>
    <w:p w:rsidR="005D5B97" w:rsidRPr="00EB7D79" w:rsidRDefault="00EB7D79" w:rsidP="005D5B97">
      <w:pPr>
        <w:pStyle w:val="ListParagraph"/>
        <w:ind w:left="0"/>
        <w:rPr>
          <w:b/>
        </w:rPr>
      </w:pPr>
      <w:r>
        <w:rPr>
          <w:b/>
          <w:sz w:val="20"/>
        </w:rPr>
        <w:t>F</w:t>
      </w:r>
      <w:r w:rsidR="005D5B97" w:rsidRPr="005D5B97">
        <w:rPr>
          <w:b/>
          <w:sz w:val="20"/>
        </w:rPr>
        <w:t>oundation &amp; International Chair Stuart Williams</w:t>
      </w:r>
    </w:p>
    <w:p w:rsidR="005D5B97" w:rsidRDefault="005D5B97" w:rsidP="005D5B97">
      <w:pPr>
        <w:pStyle w:val="ListParagraph"/>
        <w:ind w:left="0"/>
        <w:rPr>
          <w:sz w:val="20"/>
        </w:rPr>
      </w:pPr>
      <w:r>
        <w:rPr>
          <w:sz w:val="20"/>
        </w:rPr>
        <w:t>Members Graham Sharman, Ron Brooks (support on request)</w:t>
      </w:r>
    </w:p>
    <w:p w:rsidR="005D5B97" w:rsidRDefault="005D5B97" w:rsidP="005D5B97">
      <w:pPr>
        <w:pStyle w:val="ListParagraph"/>
        <w:ind w:left="0"/>
        <w:rPr>
          <w:b/>
          <w:sz w:val="20"/>
        </w:rPr>
      </w:pPr>
      <w:r w:rsidRPr="005D5B97">
        <w:rPr>
          <w:b/>
          <w:sz w:val="20"/>
        </w:rPr>
        <w:t>New Generations Chair Glenys Grant</w:t>
      </w:r>
    </w:p>
    <w:p w:rsidR="005D5B97" w:rsidRDefault="005D5B97" w:rsidP="005D5B97">
      <w:pPr>
        <w:pStyle w:val="ListParagraph"/>
        <w:ind w:left="0"/>
        <w:rPr>
          <w:sz w:val="20"/>
        </w:rPr>
      </w:pPr>
      <w:r w:rsidRPr="005D5B97">
        <w:rPr>
          <w:sz w:val="20"/>
        </w:rPr>
        <w:t>Members</w:t>
      </w:r>
      <w:r>
        <w:rPr>
          <w:sz w:val="20"/>
        </w:rPr>
        <w:t xml:space="preserve"> John McPhee</w:t>
      </w:r>
      <w:r w:rsidR="00B94846">
        <w:rPr>
          <w:sz w:val="20"/>
        </w:rPr>
        <w:t>,</w:t>
      </w:r>
      <w:r>
        <w:rPr>
          <w:sz w:val="20"/>
        </w:rPr>
        <w:t xml:space="preserve"> Warwick Stott</w:t>
      </w:r>
      <w:r w:rsidR="00B94846">
        <w:rPr>
          <w:sz w:val="20"/>
        </w:rPr>
        <w:t>,</w:t>
      </w:r>
      <w:r>
        <w:rPr>
          <w:sz w:val="20"/>
        </w:rPr>
        <w:t xml:space="preserve"> John Donaghey</w:t>
      </w:r>
    </w:p>
    <w:p w:rsidR="005D5B97" w:rsidRDefault="005D5B97" w:rsidP="005D5B97">
      <w:pPr>
        <w:pStyle w:val="ListParagraph"/>
        <w:ind w:left="0"/>
        <w:rPr>
          <w:b/>
          <w:sz w:val="20"/>
        </w:rPr>
      </w:pPr>
      <w:r w:rsidRPr="005D5B97">
        <w:rPr>
          <w:b/>
          <w:sz w:val="20"/>
        </w:rPr>
        <w:t>Community &amp; Vocation Chair Ray Smith</w:t>
      </w:r>
    </w:p>
    <w:p w:rsidR="00231EDA" w:rsidRDefault="00231EDA" w:rsidP="005D5B97">
      <w:pPr>
        <w:pStyle w:val="ListParagraph"/>
        <w:ind w:left="0"/>
        <w:rPr>
          <w:sz w:val="20"/>
        </w:rPr>
      </w:pPr>
      <w:r w:rsidRPr="00231EDA">
        <w:rPr>
          <w:sz w:val="20"/>
        </w:rPr>
        <w:t>Members</w:t>
      </w:r>
      <w:r>
        <w:rPr>
          <w:sz w:val="20"/>
        </w:rPr>
        <w:t xml:space="preserve"> Bob Williams</w:t>
      </w:r>
      <w:r w:rsidR="00B94846">
        <w:rPr>
          <w:sz w:val="20"/>
        </w:rPr>
        <w:t>,</w:t>
      </w:r>
      <w:r>
        <w:rPr>
          <w:sz w:val="20"/>
        </w:rPr>
        <w:t xml:space="preserve"> Bob Laslett</w:t>
      </w:r>
      <w:r w:rsidR="00B94846">
        <w:rPr>
          <w:sz w:val="20"/>
        </w:rPr>
        <w:t>,</w:t>
      </w:r>
      <w:r>
        <w:rPr>
          <w:sz w:val="20"/>
        </w:rPr>
        <w:t xml:space="preserve"> Garry Baltissen</w:t>
      </w:r>
      <w:r w:rsidRPr="00231EDA">
        <w:rPr>
          <w:sz w:val="20"/>
        </w:rPr>
        <w:t xml:space="preserve"> </w:t>
      </w:r>
    </w:p>
    <w:p w:rsidR="00231EDA" w:rsidRDefault="00231EDA" w:rsidP="005D5B97">
      <w:pPr>
        <w:pStyle w:val="ListParagraph"/>
        <w:ind w:left="0"/>
        <w:rPr>
          <w:b/>
          <w:sz w:val="20"/>
        </w:rPr>
      </w:pPr>
      <w:r w:rsidRPr="00442E79">
        <w:rPr>
          <w:b/>
          <w:sz w:val="20"/>
        </w:rPr>
        <w:t>Membership/PR/Marketing</w:t>
      </w:r>
      <w:r w:rsidR="00442E79" w:rsidRPr="00442E79">
        <w:rPr>
          <w:b/>
          <w:sz w:val="20"/>
        </w:rPr>
        <w:t xml:space="preserve"> Chair Doug B</w:t>
      </w:r>
      <w:r w:rsidRPr="00442E79">
        <w:rPr>
          <w:b/>
          <w:sz w:val="20"/>
        </w:rPr>
        <w:t>erwick</w:t>
      </w:r>
    </w:p>
    <w:p w:rsidR="00442E79" w:rsidRDefault="00442E79" w:rsidP="005D5B97">
      <w:pPr>
        <w:pStyle w:val="ListParagraph"/>
        <w:ind w:left="0"/>
        <w:rPr>
          <w:sz w:val="20"/>
        </w:rPr>
      </w:pPr>
      <w:r>
        <w:rPr>
          <w:sz w:val="20"/>
        </w:rPr>
        <w:t>Members Bill Marsh</w:t>
      </w:r>
      <w:r w:rsidR="00B94846">
        <w:rPr>
          <w:sz w:val="20"/>
        </w:rPr>
        <w:t>,</w:t>
      </w:r>
      <w:r>
        <w:rPr>
          <w:sz w:val="20"/>
        </w:rPr>
        <w:t xml:space="preserve"> Stan Harper and Chris Tuck (support on request)</w:t>
      </w:r>
    </w:p>
    <w:p w:rsidR="00442E79" w:rsidRDefault="00442E79" w:rsidP="005D5B97">
      <w:pPr>
        <w:pStyle w:val="ListParagraph"/>
        <w:ind w:left="0"/>
        <w:rPr>
          <w:b/>
          <w:sz w:val="20"/>
        </w:rPr>
      </w:pPr>
      <w:r>
        <w:rPr>
          <w:b/>
          <w:sz w:val="20"/>
        </w:rPr>
        <w:t>Fellowship C</w:t>
      </w:r>
      <w:r w:rsidRPr="00442E79">
        <w:rPr>
          <w:b/>
          <w:sz w:val="20"/>
        </w:rPr>
        <w:t>hair Ron Brooks</w:t>
      </w:r>
    </w:p>
    <w:p w:rsidR="00442E79" w:rsidRPr="00442E79" w:rsidRDefault="00442E79" w:rsidP="005D5B97">
      <w:pPr>
        <w:pStyle w:val="ListParagraph"/>
        <w:ind w:left="0"/>
        <w:rPr>
          <w:sz w:val="20"/>
        </w:rPr>
      </w:pPr>
      <w:r>
        <w:rPr>
          <w:sz w:val="20"/>
        </w:rPr>
        <w:t>Member Chris Tuck</w:t>
      </w:r>
    </w:p>
    <w:p w:rsidR="005D5B97" w:rsidRPr="005D5B97" w:rsidRDefault="005D5B97" w:rsidP="005D5B97">
      <w:pPr>
        <w:pStyle w:val="ListParagraph"/>
        <w:ind w:left="0"/>
        <w:rPr>
          <w:b/>
          <w:sz w:val="20"/>
        </w:rPr>
      </w:pPr>
    </w:p>
    <w:p w:rsidR="005D029A" w:rsidRDefault="005D029A">
      <w:pPr>
        <w:pStyle w:val="ListParagraph"/>
        <w:ind w:left="420"/>
      </w:pPr>
    </w:p>
    <w:p w:rsidR="005D029A" w:rsidRDefault="005D029A">
      <w:pPr>
        <w:spacing w:before="120"/>
        <w:jc w:val="center"/>
        <w:rPr>
          <w:i/>
          <w:sz w:val="18"/>
          <w:szCs w:val="18"/>
          <w:u w:val="single"/>
        </w:rPr>
      </w:pPr>
    </w:p>
    <w:p w:rsidR="005D029A" w:rsidRDefault="007D7D35">
      <w:pPr>
        <w:pStyle w:val="Heading1"/>
        <w:spacing w:before="120"/>
        <w:jc w:val="left"/>
        <w:rPr>
          <w:sz w:val="24"/>
        </w:rPr>
      </w:pPr>
      <w:bookmarkStart w:id="20" w:name="_LAST_WEEK’S_MEETING"/>
      <w:bookmarkEnd w:id="20"/>
      <w:r>
        <w:rPr>
          <w:sz w:val="24"/>
        </w:rPr>
        <w:t>Last Week’s Meeting</w:t>
      </w:r>
    </w:p>
    <w:p w:rsidR="00932ED8" w:rsidRDefault="00932ED8" w:rsidP="00932ED8">
      <w:pPr>
        <w:rPr>
          <w:sz w:val="20"/>
          <w:szCs w:val="20"/>
        </w:rPr>
      </w:pPr>
      <w:r w:rsidRPr="00932ED8">
        <w:rPr>
          <w:sz w:val="20"/>
          <w:szCs w:val="20"/>
        </w:rPr>
        <w:t>Changeover Night</w:t>
      </w:r>
    </w:p>
    <w:p w:rsidR="00932ED8" w:rsidRDefault="00751B02" w:rsidP="00932ED8">
      <w:pPr>
        <w:rPr>
          <w:sz w:val="20"/>
          <w:szCs w:val="20"/>
        </w:rPr>
      </w:pPr>
      <w:r>
        <w:rPr>
          <w:sz w:val="20"/>
          <w:szCs w:val="20"/>
        </w:rPr>
        <w:t>Stuart Williams was The Chairman</w:t>
      </w:r>
      <w:r w:rsidR="00932ED8">
        <w:rPr>
          <w:sz w:val="20"/>
          <w:szCs w:val="20"/>
        </w:rPr>
        <w:t xml:space="preserve"> for the night.</w:t>
      </w:r>
    </w:p>
    <w:p w:rsidR="00932ED8" w:rsidRDefault="00932ED8" w:rsidP="00932ED8">
      <w:pPr>
        <w:rPr>
          <w:sz w:val="20"/>
          <w:szCs w:val="20"/>
        </w:rPr>
      </w:pPr>
      <w:r>
        <w:rPr>
          <w:sz w:val="20"/>
          <w:szCs w:val="20"/>
        </w:rPr>
        <w:t>S</w:t>
      </w:r>
      <w:r w:rsidR="00751B02">
        <w:rPr>
          <w:sz w:val="20"/>
          <w:szCs w:val="20"/>
        </w:rPr>
        <w:t>ergeant Stan Harper opened the meeting with a toast to Australia.</w:t>
      </w:r>
    </w:p>
    <w:p w:rsidR="00751B02" w:rsidRDefault="00751B02" w:rsidP="00932ED8">
      <w:pPr>
        <w:rPr>
          <w:sz w:val="20"/>
          <w:szCs w:val="20"/>
        </w:rPr>
      </w:pPr>
      <w:r>
        <w:rPr>
          <w:sz w:val="20"/>
          <w:szCs w:val="20"/>
        </w:rPr>
        <w:t>Bob Williams proposed a toast to RI and David Tolstrup responded.</w:t>
      </w:r>
    </w:p>
    <w:p w:rsidR="00751B02" w:rsidRDefault="00751B02" w:rsidP="00932ED8">
      <w:pPr>
        <w:rPr>
          <w:sz w:val="20"/>
          <w:szCs w:val="20"/>
        </w:rPr>
      </w:pPr>
      <w:r>
        <w:rPr>
          <w:sz w:val="20"/>
          <w:szCs w:val="20"/>
        </w:rPr>
        <w:t>Pres. Bob Laslett was presented with the RI Citation awarded to the Club.</w:t>
      </w:r>
    </w:p>
    <w:p w:rsidR="00751B02" w:rsidRDefault="00751B02" w:rsidP="00932ED8">
      <w:pPr>
        <w:rPr>
          <w:sz w:val="20"/>
          <w:szCs w:val="20"/>
        </w:rPr>
      </w:pPr>
      <w:r>
        <w:rPr>
          <w:sz w:val="20"/>
          <w:szCs w:val="20"/>
        </w:rPr>
        <w:t>Ken Wall gave a number of presentations to donors to the ABCD project.</w:t>
      </w:r>
    </w:p>
    <w:p w:rsidR="00822310" w:rsidRDefault="00822310" w:rsidP="00932ED8">
      <w:pPr>
        <w:rPr>
          <w:sz w:val="20"/>
          <w:szCs w:val="20"/>
        </w:rPr>
      </w:pPr>
      <w:r>
        <w:rPr>
          <w:sz w:val="20"/>
          <w:szCs w:val="20"/>
        </w:rPr>
        <w:t>Pres. Bob Laslett presented a number of PHF awards.</w:t>
      </w:r>
    </w:p>
    <w:p w:rsidR="00822310" w:rsidRDefault="00822310" w:rsidP="00932ED8">
      <w:pPr>
        <w:rPr>
          <w:sz w:val="20"/>
          <w:szCs w:val="20"/>
        </w:rPr>
      </w:pPr>
      <w:r>
        <w:rPr>
          <w:sz w:val="20"/>
          <w:szCs w:val="20"/>
        </w:rPr>
        <w:t>Club members with 30 or more of service were then recognized.</w:t>
      </w:r>
    </w:p>
    <w:p w:rsidR="00822310" w:rsidRDefault="00822310" w:rsidP="00932ED8">
      <w:pPr>
        <w:rPr>
          <w:sz w:val="20"/>
          <w:szCs w:val="20"/>
        </w:rPr>
      </w:pPr>
      <w:r>
        <w:rPr>
          <w:sz w:val="20"/>
          <w:szCs w:val="20"/>
        </w:rPr>
        <w:t>Pres. Bob Laslett then provided his report for the year.</w:t>
      </w:r>
    </w:p>
    <w:p w:rsidR="00822310" w:rsidRDefault="00822310" w:rsidP="00932ED8">
      <w:pPr>
        <w:rPr>
          <w:sz w:val="20"/>
          <w:szCs w:val="20"/>
        </w:rPr>
      </w:pPr>
      <w:r>
        <w:rPr>
          <w:sz w:val="20"/>
          <w:szCs w:val="20"/>
        </w:rPr>
        <w:t>Glenys Grant presented a cheque to Judy Laslett made out to the ABCD project.</w:t>
      </w:r>
    </w:p>
    <w:p w:rsidR="00822310" w:rsidRDefault="00426D07" w:rsidP="00932ED8">
      <w:pPr>
        <w:rPr>
          <w:sz w:val="20"/>
          <w:szCs w:val="20"/>
        </w:rPr>
      </w:pPr>
      <w:r>
        <w:rPr>
          <w:sz w:val="20"/>
          <w:szCs w:val="20"/>
        </w:rPr>
        <w:t xml:space="preserve">President Bob </w:t>
      </w:r>
      <w:proofErr w:type="spellStart"/>
      <w:proofErr w:type="gramStart"/>
      <w:r>
        <w:rPr>
          <w:sz w:val="20"/>
          <w:szCs w:val="20"/>
        </w:rPr>
        <w:t>Laslett</w:t>
      </w:r>
      <w:proofErr w:type="spellEnd"/>
      <w:r>
        <w:rPr>
          <w:sz w:val="20"/>
          <w:szCs w:val="20"/>
        </w:rPr>
        <w:t xml:space="preserve">  induc</w:t>
      </w:r>
      <w:r w:rsidR="00A32004">
        <w:rPr>
          <w:sz w:val="20"/>
          <w:szCs w:val="20"/>
        </w:rPr>
        <w:t>t</w:t>
      </w:r>
      <w:r>
        <w:rPr>
          <w:sz w:val="20"/>
          <w:szCs w:val="20"/>
        </w:rPr>
        <w:t>ed</w:t>
      </w:r>
      <w:proofErr w:type="gramEnd"/>
      <w:r>
        <w:rPr>
          <w:sz w:val="20"/>
          <w:szCs w:val="20"/>
        </w:rPr>
        <w:t xml:space="preserve"> Chris T</w:t>
      </w:r>
      <w:r w:rsidR="00822310">
        <w:rPr>
          <w:sz w:val="20"/>
          <w:szCs w:val="20"/>
        </w:rPr>
        <w:t>uck to be the next President of the Rotary Club of Forest Hill.</w:t>
      </w:r>
    </w:p>
    <w:p w:rsidR="00822310" w:rsidRDefault="00822310" w:rsidP="00932ED8">
      <w:pPr>
        <w:rPr>
          <w:sz w:val="20"/>
          <w:szCs w:val="20"/>
        </w:rPr>
      </w:pPr>
      <w:r>
        <w:rPr>
          <w:sz w:val="20"/>
          <w:szCs w:val="20"/>
        </w:rPr>
        <w:t>P</w:t>
      </w:r>
      <w:r w:rsidR="00426D07">
        <w:rPr>
          <w:sz w:val="20"/>
          <w:szCs w:val="20"/>
        </w:rPr>
        <w:t>res. Chris Tuck thanked PP Bob L</w:t>
      </w:r>
      <w:r>
        <w:rPr>
          <w:sz w:val="20"/>
          <w:szCs w:val="20"/>
        </w:rPr>
        <w:t xml:space="preserve">aslett for his leadership of the Club and presented him with his Past President’s Certificate and PHF. </w:t>
      </w:r>
    </w:p>
    <w:p w:rsidR="00822310" w:rsidRDefault="00822310" w:rsidP="00932ED8">
      <w:pPr>
        <w:rPr>
          <w:sz w:val="20"/>
          <w:szCs w:val="20"/>
        </w:rPr>
      </w:pPr>
      <w:r>
        <w:rPr>
          <w:sz w:val="20"/>
          <w:szCs w:val="20"/>
        </w:rPr>
        <w:t>Pres. Chris Tuck then introduc</w:t>
      </w:r>
      <w:r w:rsidR="00426D07">
        <w:rPr>
          <w:sz w:val="20"/>
          <w:szCs w:val="20"/>
        </w:rPr>
        <w:t>ed the Board for 2013-14 and ma</w:t>
      </w:r>
      <w:r>
        <w:rPr>
          <w:sz w:val="20"/>
          <w:szCs w:val="20"/>
        </w:rPr>
        <w:t>de some comments regarding the year ahead.</w:t>
      </w:r>
    </w:p>
    <w:p w:rsidR="00822310" w:rsidRDefault="00822310" w:rsidP="00932ED8">
      <w:pPr>
        <w:rPr>
          <w:sz w:val="20"/>
          <w:szCs w:val="20"/>
        </w:rPr>
      </w:pPr>
      <w:r>
        <w:rPr>
          <w:sz w:val="20"/>
          <w:szCs w:val="20"/>
        </w:rPr>
        <w:lastRenderedPageBreak/>
        <w:t>Judy Laslett drew the raffle prizes.</w:t>
      </w:r>
    </w:p>
    <w:p w:rsidR="00822310" w:rsidRDefault="00052A34" w:rsidP="00932ED8">
      <w:pPr>
        <w:rPr>
          <w:sz w:val="20"/>
          <w:szCs w:val="20"/>
        </w:rPr>
      </w:pPr>
      <w:r>
        <w:rPr>
          <w:sz w:val="20"/>
          <w:szCs w:val="20"/>
        </w:rPr>
        <w:t>Pres. Chris Tuck tha</w:t>
      </w:r>
      <w:r w:rsidR="00822310">
        <w:rPr>
          <w:sz w:val="20"/>
          <w:szCs w:val="20"/>
        </w:rPr>
        <w:t>nked all those who attended and closed the meeting.</w:t>
      </w:r>
    </w:p>
    <w:p w:rsidR="00052A34" w:rsidRDefault="00052A34" w:rsidP="00932ED8">
      <w:pPr>
        <w:rPr>
          <w:sz w:val="20"/>
          <w:szCs w:val="20"/>
        </w:rPr>
      </w:pPr>
      <w:r>
        <w:rPr>
          <w:sz w:val="20"/>
          <w:szCs w:val="20"/>
        </w:rPr>
        <w:t>PS After the mee</w:t>
      </w:r>
      <w:r w:rsidR="00A32004">
        <w:rPr>
          <w:sz w:val="20"/>
          <w:szCs w:val="20"/>
        </w:rPr>
        <w:t>ting Ray Smith presented PP B</w:t>
      </w:r>
      <w:r>
        <w:rPr>
          <w:sz w:val="20"/>
          <w:szCs w:val="20"/>
        </w:rPr>
        <w:t xml:space="preserve">ob </w:t>
      </w:r>
      <w:proofErr w:type="spellStart"/>
      <w:r>
        <w:rPr>
          <w:sz w:val="20"/>
          <w:szCs w:val="20"/>
        </w:rPr>
        <w:t>Laslett</w:t>
      </w:r>
      <w:proofErr w:type="spellEnd"/>
      <w:r>
        <w:rPr>
          <w:sz w:val="20"/>
          <w:szCs w:val="20"/>
        </w:rPr>
        <w:t xml:space="preserve"> with his photo book (as Pres. Chris Tuck had forgotten to announce it earlier – apologies Ray).</w:t>
      </w:r>
    </w:p>
    <w:p w:rsidR="00052A34" w:rsidRDefault="00052A34" w:rsidP="00932ED8">
      <w:pPr>
        <w:rPr>
          <w:sz w:val="20"/>
          <w:szCs w:val="20"/>
        </w:rPr>
      </w:pPr>
    </w:p>
    <w:p w:rsidR="00052A34" w:rsidRDefault="00052A34" w:rsidP="00932ED8">
      <w:pPr>
        <w:rPr>
          <w:sz w:val="20"/>
          <w:szCs w:val="20"/>
        </w:rPr>
      </w:pPr>
      <w:r>
        <w:rPr>
          <w:sz w:val="20"/>
          <w:szCs w:val="20"/>
        </w:rPr>
        <w:t>Chris Tuck</w:t>
      </w:r>
    </w:p>
    <w:p w:rsidR="007568A6" w:rsidRDefault="007568A6" w:rsidP="00EB7D79">
      <w:pPr>
        <w:shd w:val="clear" w:color="auto" w:fill="FFFFFF"/>
        <w:rPr>
          <w:sz w:val="18"/>
          <w:szCs w:val="18"/>
        </w:rPr>
      </w:pPr>
      <w:bookmarkStart w:id="21" w:name="_INTERESTING_PROPOSITIONS"/>
      <w:bookmarkStart w:id="22" w:name="_Hlk355272228"/>
      <w:bookmarkEnd w:id="19"/>
      <w:bookmarkEnd w:id="21"/>
    </w:p>
    <w:p w:rsidR="00EB7D79" w:rsidRDefault="00EB7D79" w:rsidP="00EB7D79">
      <w:pPr>
        <w:shd w:val="clear" w:color="auto" w:fill="FFFFFF"/>
        <w:rPr>
          <w:sz w:val="18"/>
          <w:szCs w:val="18"/>
        </w:rPr>
      </w:pPr>
    </w:p>
    <w:bookmarkEnd w:id="22"/>
    <w:p w:rsidR="005D029A" w:rsidRPr="007D7D35" w:rsidRDefault="007D7D35">
      <w:pPr>
        <w:rPr>
          <w:b/>
          <w:sz w:val="20"/>
          <w:szCs w:val="20"/>
        </w:rPr>
      </w:pPr>
      <w:r w:rsidRPr="007D7D35">
        <w:rPr>
          <w:b/>
          <w:sz w:val="20"/>
          <w:szCs w:val="20"/>
        </w:rPr>
        <w:t>HOPE</w:t>
      </w:r>
      <w:r w:rsidR="00044196" w:rsidRPr="007D7D35">
        <w:rPr>
          <w:b/>
          <w:sz w:val="20"/>
          <w:szCs w:val="20"/>
        </w:rPr>
        <w:t xml:space="preserve"> Katolo Nursery School Kenya</w:t>
      </w:r>
    </w:p>
    <w:p w:rsidR="00044196" w:rsidRDefault="00044196"/>
    <w:p w:rsidR="00044196" w:rsidRPr="00044196" w:rsidRDefault="00044196">
      <w:pPr>
        <w:rPr>
          <w:sz w:val="20"/>
          <w:szCs w:val="20"/>
        </w:rPr>
      </w:pPr>
      <w:r w:rsidRPr="00044196">
        <w:rPr>
          <w:sz w:val="20"/>
          <w:szCs w:val="20"/>
        </w:rPr>
        <w:t>The Club may recall last year we donated $500 to the Hope Nursery.</w:t>
      </w:r>
    </w:p>
    <w:p w:rsidR="00044196" w:rsidRPr="00044196" w:rsidRDefault="00A32004">
      <w:pPr>
        <w:rPr>
          <w:sz w:val="20"/>
          <w:szCs w:val="20"/>
        </w:rPr>
      </w:pPr>
      <w:r>
        <w:rPr>
          <w:sz w:val="20"/>
          <w:szCs w:val="20"/>
        </w:rPr>
        <w:t>Glenys Grant</w:t>
      </w:r>
      <w:r w:rsidR="00044196" w:rsidRPr="00044196">
        <w:rPr>
          <w:sz w:val="20"/>
          <w:szCs w:val="20"/>
        </w:rPr>
        <w:t xml:space="preserve"> received thanks from the organizers Leanne and Melanie and they report that they are in the process of researching and organizing electricity to be connected to the nursery school. </w:t>
      </w:r>
      <w:r w:rsidR="004503CA" w:rsidRPr="00044196">
        <w:rPr>
          <w:sz w:val="20"/>
          <w:szCs w:val="20"/>
        </w:rPr>
        <w:t>The initial quote, not including labour was approx.</w:t>
      </w:r>
      <w:r>
        <w:rPr>
          <w:sz w:val="20"/>
          <w:szCs w:val="20"/>
        </w:rPr>
        <w:t xml:space="preserve"> </w:t>
      </w:r>
      <w:r w:rsidR="00044196" w:rsidRPr="00044196">
        <w:rPr>
          <w:sz w:val="20"/>
          <w:szCs w:val="20"/>
        </w:rPr>
        <w:t>$1000. The $500 donated by the Club will go towards funding this project.</w:t>
      </w:r>
    </w:p>
    <w:p w:rsidR="00044196" w:rsidRPr="00044196" w:rsidRDefault="00044196">
      <w:pPr>
        <w:rPr>
          <w:sz w:val="20"/>
          <w:szCs w:val="20"/>
        </w:rPr>
      </w:pPr>
      <w:r w:rsidRPr="00044196">
        <w:rPr>
          <w:sz w:val="20"/>
          <w:szCs w:val="20"/>
        </w:rPr>
        <w:t xml:space="preserve">Melanie and Leanne would be happy to give another talk to the Club on </w:t>
      </w:r>
      <w:r w:rsidR="004503CA" w:rsidRPr="00044196">
        <w:rPr>
          <w:sz w:val="20"/>
          <w:szCs w:val="20"/>
        </w:rPr>
        <w:t>progress</w:t>
      </w:r>
      <w:r w:rsidR="004503CA">
        <w:rPr>
          <w:sz w:val="20"/>
          <w:szCs w:val="20"/>
        </w:rPr>
        <w:t xml:space="preserve"> </w:t>
      </w:r>
      <w:r w:rsidR="004503CA" w:rsidRPr="00044196">
        <w:rPr>
          <w:sz w:val="20"/>
          <w:szCs w:val="20"/>
        </w:rPr>
        <w:t>in</w:t>
      </w:r>
      <w:r w:rsidRPr="00044196">
        <w:rPr>
          <w:sz w:val="20"/>
          <w:szCs w:val="20"/>
        </w:rPr>
        <w:t xml:space="preserve"> another couple of months.</w:t>
      </w:r>
    </w:p>
    <w:p w:rsidR="005D029A" w:rsidRDefault="005D029A">
      <w:pPr>
        <w:rPr>
          <w:sz w:val="18"/>
          <w:szCs w:val="18"/>
        </w:rPr>
      </w:pPr>
    </w:p>
    <w:tbl>
      <w:tblPr>
        <w:tblW w:w="5000" w:type="pct"/>
        <w:tblCellSpacing w:w="0" w:type="dxa"/>
        <w:tblBorders>
          <w:bottom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2228"/>
      </w:tblGrid>
      <w:tr w:rsidR="005D029A">
        <w:trPr>
          <w:trHeight w:val="1164"/>
          <w:tblCellSpacing w:w="0" w:type="dxa"/>
        </w:trPr>
        <w:tc>
          <w:tcPr>
            <w:tcW w:w="0" w:type="auto"/>
            <w:shd w:val="clear" w:color="auto" w:fill="FFFFFF"/>
          </w:tcPr>
          <w:p w:rsidR="005D029A" w:rsidRPr="007D7D35" w:rsidRDefault="007D7D35">
            <w:pPr>
              <w:pStyle w:val="Heading1"/>
              <w:spacing w:before="120"/>
              <w:jc w:val="left"/>
              <w:rPr>
                <w:sz w:val="20"/>
                <w:szCs w:val="20"/>
              </w:rPr>
            </w:pPr>
            <w:bookmarkStart w:id="23" w:name="_PROGRAM"/>
            <w:bookmarkStart w:id="24" w:name="_Toc330452242"/>
            <w:bookmarkEnd w:id="23"/>
            <w:r>
              <w:rPr>
                <w:sz w:val="20"/>
                <w:szCs w:val="20"/>
              </w:rPr>
              <w:t>July Theatre Night</w:t>
            </w:r>
          </w:p>
          <w:p w:rsidR="008058A4" w:rsidRDefault="008058A4" w:rsidP="008058A4">
            <w:pPr>
              <w:rPr>
                <w:sz w:val="20"/>
                <w:szCs w:val="20"/>
              </w:rPr>
            </w:pPr>
            <w:r w:rsidRPr="008058A4">
              <w:rPr>
                <w:sz w:val="20"/>
                <w:szCs w:val="20"/>
              </w:rPr>
              <w:t>5</w:t>
            </w:r>
            <w:r w:rsidRPr="008058A4">
              <w:rPr>
                <w:sz w:val="20"/>
                <w:szCs w:val="20"/>
                <w:vertAlign w:val="superscript"/>
              </w:rPr>
              <w:t>th</w:t>
            </w:r>
            <w:r w:rsidRPr="008058A4">
              <w:rPr>
                <w:sz w:val="20"/>
                <w:szCs w:val="20"/>
              </w:rPr>
              <w:t xml:space="preserve"> July 2013</w:t>
            </w:r>
          </w:p>
          <w:p w:rsidR="00426D07" w:rsidRDefault="00426D07" w:rsidP="008058A4">
            <w:pPr>
              <w:rPr>
                <w:sz w:val="20"/>
                <w:szCs w:val="20"/>
              </w:rPr>
            </w:pPr>
          </w:p>
          <w:p w:rsidR="00426D07" w:rsidRPr="007D7D35" w:rsidRDefault="007D7D35" w:rsidP="008058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Thought for the Week</w:t>
            </w:r>
          </w:p>
          <w:p w:rsidR="00A32004" w:rsidRDefault="007D7D35" w:rsidP="008058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is not the strongest of the species that survives, nor the most intelligent. It is the one</w:t>
            </w:r>
          </w:p>
          <w:p w:rsidR="007D7D35" w:rsidRDefault="007D7D35" w:rsidP="008058A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that</w:t>
            </w:r>
            <w:proofErr w:type="gramEnd"/>
            <w:r>
              <w:rPr>
                <w:sz w:val="20"/>
                <w:szCs w:val="20"/>
              </w:rPr>
              <w:t xml:space="preserve"> is most adaptable to change….. Charles Darwin</w:t>
            </w:r>
            <w:bookmarkStart w:id="25" w:name="_GoBack"/>
            <w:bookmarkEnd w:id="25"/>
          </w:p>
          <w:p w:rsidR="007D7D35" w:rsidRDefault="007D7D35" w:rsidP="008058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Thanks Glenys.</w:t>
            </w:r>
          </w:p>
          <w:p w:rsidR="00426D07" w:rsidRDefault="00426D07" w:rsidP="008058A4">
            <w:pPr>
              <w:rPr>
                <w:sz w:val="20"/>
                <w:szCs w:val="20"/>
              </w:rPr>
            </w:pPr>
          </w:p>
          <w:p w:rsidR="00426D07" w:rsidRDefault="00426D07" w:rsidP="008058A4">
            <w:pPr>
              <w:rPr>
                <w:sz w:val="20"/>
                <w:szCs w:val="20"/>
              </w:rPr>
            </w:pPr>
          </w:p>
          <w:p w:rsidR="00426D07" w:rsidRPr="007D7D35" w:rsidRDefault="007D7D35" w:rsidP="008058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From the Back Paddock</w:t>
            </w:r>
          </w:p>
          <w:p w:rsidR="00426D07" w:rsidRDefault="00426D07" w:rsidP="008058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seasonal outlook for the next 3 months is to be wetter than normal according to the</w:t>
            </w:r>
          </w:p>
          <w:p w:rsidR="00426D07" w:rsidRDefault="00426D07" w:rsidP="008058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Weather Bureau.</w:t>
            </w:r>
          </w:p>
          <w:p w:rsidR="00426D07" w:rsidRPr="008058A4" w:rsidRDefault="00426D07" w:rsidP="008058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 good rainfall over the last month cattle prices have risen from recent lows.</w:t>
            </w:r>
          </w:p>
          <w:p w:rsidR="005D029A" w:rsidRDefault="005D029A">
            <w:pPr>
              <w:rPr>
                <w:sz w:val="18"/>
                <w:szCs w:val="18"/>
              </w:rPr>
            </w:pPr>
          </w:p>
          <w:p w:rsidR="005D029A" w:rsidRDefault="005D029A">
            <w:pPr>
              <w:rPr>
                <w:sz w:val="18"/>
                <w:szCs w:val="18"/>
              </w:rPr>
            </w:pPr>
          </w:p>
          <w:p w:rsidR="005D029A" w:rsidRDefault="005D029A">
            <w:pPr>
              <w:pStyle w:val="Heading1"/>
              <w:spacing w:before="120"/>
              <w:jc w:val="left"/>
              <w:rPr>
                <w:sz w:val="24"/>
              </w:rPr>
            </w:pPr>
            <w:bookmarkStart w:id="26" w:name="_IMPORTANT_UPCOMING_CLUB"/>
            <w:bookmarkEnd w:id="26"/>
            <w:r>
              <w:rPr>
                <w:sz w:val="24"/>
              </w:rPr>
              <w:t>IMPORTANT UPCOMING CLUB AND DISTRICT EVENTS</w:t>
            </w:r>
          </w:p>
          <w:tbl>
            <w:tblPr>
              <w:tblW w:w="11985" w:type="dxa"/>
              <w:tblInd w:w="93" w:type="dxa"/>
              <w:tblLook w:val="00A0" w:firstRow="1" w:lastRow="0" w:firstColumn="1" w:lastColumn="0" w:noHBand="0" w:noVBand="0"/>
            </w:tblPr>
            <w:tblGrid>
              <w:gridCol w:w="2430"/>
              <w:gridCol w:w="1454"/>
              <w:gridCol w:w="8101"/>
            </w:tblGrid>
            <w:tr w:rsidR="005D029A">
              <w:trPr>
                <w:trHeight w:val="355"/>
              </w:trPr>
              <w:tc>
                <w:tcPr>
                  <w:tcW w:w="2430" w:type="dxa"/>
                  <w:shd w:val="clear" w:color="auto" w:fill="FABF8F"/>
                  <w:noWrap/>
                  <w:vAlign w:val="bottom"/>
                </w:tcPr>
                <w:p w:rsidR="005D029A" w:rsidRPr="00932ED8" w:rsidRDefault="008058A4">
                  <w:pPr>
                    <w:jc w:val="right"/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  <w:r w:rsidRPr="00932ED8">
                    <w:rPr>
                      <w:color w:val="000000"/>
                      <w:sz w:val="18"/>
                      <w:szCs w:val="18"/>
                      <w:lang w:eastAsia="en-AU"/>
                    </w:rPr>
                    <w:t>14 July</w:t>
                  </w:r>
                </w:p>
              </w:tc>
              <w:tc>
                <w:tcPr>
                  <w:tcW w:w="386" w:type="dxa"/>
                  <w:shd w:val="clear" w:color="auto" w:fill="FABF8F"/>
                  <w:noWrap/>
                  <w:vAlign w:val="bottom"/>
                </w:tcPr>
                <w:p w:rsidR="005D029A" w:rsidRPr="00932ED8" w:rsidRDefault="005D029A">
                  <w:pPr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shd w:val="clear" w:color="auto" w:fill="FABF8F"/>
                  <w:noWrap/>
                  <w:vAlign w:val="bottom"/>
                </w:tcPr>
                <w:p w:rsidR="00044196" w:rsidRPr="00932ED8" w:rsidRDefault="00932ED8">
                  <w:pPr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  <w:r w:rsidRPr="00932ED8">
                    <w:rPr>
                      <w:color w:val="000000"/>
                      <w:sz w:val="18"/>
                      <w:szCs w:val="18"/>
                      <w:lang w:eastAsia="en-AU"/>
                    </w:rPr>
                    <w:t>PRLS 1 TBD</w:t>
                  </w:r>
                </w:p>
              </w:tc>
            </w:tr>
            <w:tr w:rsidR="005D029A">
              <w:trPr>
                <w:trHeight w:val="228"/>
              </w:trPr>
              <w:tc>
                <w:tcPr>
                  <w:tcW w:w="2430" w:type="dxa"/>
                  <w:shd w:val="clear" w:color="auto" w:fill="FABF8F"/>
                  <w:noWrap/>
                  <w:vAlign w:val="bottom"/>
                </w:tcPr>
                <w:p w:rsidR="005D029A" w:rsidRDefault="00044196" w:rsidP="00044196">
                  <w:pPr>
                    <w:jc w:val="center"/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AU"/>
                    </w:rPr>
                    <w:t xml:space="preserve">                </w:t>
                  </w:r>
                  <w:r w:rsidR="00932ED8">
                    <w:rPr>
                      <w:color w:val="000000"/>
                      <w:sz w:val="18"/>
                      <w:szCs w:val="18"/>
                      <w:lang w:eastAsia="en-AU"/>
                    </w:rPr>
                    <w:t xml:space="preserve">        </w:t>
                  </w:r>
                  <w:r>
                    <w:rPr>
                      <w:color w:val="000000"/>
                      <w:sz w:val="18"/>
                      <w:szCs w:val="18"/>
                      <w:lang w:eastAsia="en-AU"/>
                    </w:rPr>
                    <w:t>14 July</w:t>
                  </w:r>
                </w:p>
              </w:tc>
              <w:tc>
                <w:tcPr>
                  <w:tcW w:w="386" w:type="dxa"/>
                  <w:shd w:val="clear" w:color="auto" w:fill="FABF8F"/>
                  <w:noWrap/>
                  <w:vAlign w:val="bottom"/>
                </w:tcPr>
                <w:p w:rsidR="005D029A" w:rsidRDefault="005D029A">
                  <w:pPr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shd w:val="clear" w:color="auto" w:fill="FABF8F"/>
                  <w:noWrap/>
                  <w:vAlign w:val="bottom"/>
                </w:tcPr>
                <w:p w:rsidR="005D029A" w:rsidRDefault="00932ED8">
                  <w:pPr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AU"/>
                    </w:rPr>
                    <w:t>National Youth Science Forum-Club Nominations Close</w:t>
                  </w:r>
                </w:p>
              </w:tc>
            </w:tr>
            <w:tr w:rsidR="005D029A">
              <w:trPr>
                <w:trHeight w:val="80"/>
              </w:trPr>
              <w:tc>
                <w:tcPr>
                  <w:tcW w:w="2430" w:type="dxa"/>
                  <w:shd w:val="clear" w:color="auto" w:fill="FABF8F"/>
                  <w:noWrap/>
                  <w:vAlign w:val="bottom"/>
                </w:tcPr>
                <w:p w:rsidR="005D029A" w:rsidRDefault="005D029A">
                  <w:pPr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386" w:type="dxa"/>
                  <w:shd w:val="clear" w:color="auto" w:fill="FABF8F"/>
                  <w:noWrap/>
                  <w:vAlign w:val="bottom"/>
                </w:tcPr>
                <w:p w:rsidR="005D029A" w:rsidRDefault="005D029A">
                  <w:pPr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shd w:val="clear" w:color="auto" w:fill="FABF8F"/>
                  <w:noWrap/>
                  <w:vAlign w:val="bottom"/>
                </w:tcPr>
                <w:p w:rsidR="005D029A" w:rsidRDefault="005D029A">
                  <w:pPr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</w:tr>
            <w:tr w:rsidR="005D029A">
              <w:trPr>
                <w:trHeight w:val="209"/>
              </w:trPr>
              <w:tc>
                <w:tcPr>
                  <w:tcW w:w="2430" w:type="dxa"/>
                  <w:shd w:val="clear" w:color="auto" w:fill="FABF8F"/>
                  <w:noWrap/>
                  <w:vAlign w:val="bottom"/>
                </w:tcPr>
                <w:p w:rsidR="005D029A" w:rsidRDefault="005D029A">
                  <w:pPr>
                    <w:jc w:val="right"/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386" w:type="dxa"/>
                  <w:shd w:val="clear" w:color="auto" w:fill="FABF8F"/>
                  <w:noWrap/>
                  <w:vAlign w:val="bottom"/>
                </w:tcPr>
                <w:p w:rsidR="005D029A" w:rsidRDefault="005D029A">
                  <w:pPr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shd w:val="clear" w:color="auto" w:fill="FABF8F"/>
                  <w:noWrap/>
                  <w:vAlign w:val="bottom"/>
                </w:tcPr>
                <w:p w:rsidR="005D029A" w:rsidRDefault="005D029A">
                  <w:pPr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</w:tr>
            <w:tr w:rsidR="005D029A">
              <w:trPr>
                <w:trHeight w:val="68"/>
              </w:trPr>
              <w:tc>
                <w:tcPr>
                  <w:tcW w:w="2430" w:type="dxa"/>
                  <w:shd w:val="clear" w:color="auto" w:fill="FABF8F"/>
                  <w:noWrap/>
                  <w:vAlign w:val="bottom"/>
                </w:tcPr>
                <w:p w:rsidR="005D029A" w:rsidRDefault="005D029A">
                  <w:pPr>
                    <w:jc w:val="right"/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386" w:type="dxa"/>
                  <w:shd w:val="clear" w:color="auto" w:fill="FABF8F"/>
                  <w:noWrap/>
                  <w:vAlign w:val="bottom"/>
                </w:tcPr>
                <w:p w:rsidR="005D029A" w:rsidRDefault="005D029A">
                  <w:pPr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shd w:val="clear" w:color="auto" w:fill="FABF8F"/>
                  <w:noWrap/>
                  <w:vAlign w:val="bottom"/>
                </w:tcPr>
                <w:p w:rsidR="005D029A" w:rsidRDefault="005D029A">
                  <w:pPr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</w:tr>
            <w:tr w:rsidR="005D029A">
              <w:trPr>
                <w:trHeight w:val="68"/>
              </w:trPr>
              <w:tc>
                <w:tcPr>
                  <w:tcW w:w="2430" w:type="dxa"/>
                  <w:shd w:val="clear" w:color="auto" w:fill="FABF8F"/>
                  <w:noWrap/>
                  <w:vAlign w:val="bottom"/>
                </w:tcPr>
                <w:p w:rsidR="005D029A" w:rsidRDefault="008058A4">
                  <w:pPr>
                    <w:jc w:val="right"/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eastAsia="en-AU"/>
                    </w:rPr>
                    <w:t>8</w:t>
                  </w:r>
                  <w:r w:rsidR="005D029A">
                    <w:rPr>
                      <w:b/>
                      <w:color w:val="000000"/>
                      <w:sz w:val="18"/>
                      <w:szCs w:val="18"/>
                      <w:lang w:eastAsia="en-AU"/>
                    </w:rPr>
                    <w:t>/2013</w:t>
                  </w:r>
                </w:p>
              </w:tc>
              <w:tc>
                <w:tcPr>
                  <w:tcW w:w="386" w:type="dxa"/>
                  <w:shd w:val="clear" w:color="auto" w:fill="FABF8F"/>
                  <w:noWrap/>
                  <w:vAlign w:val="bottom"/>
                </w:tcPr>
                <w:p w:rsidR="005D029A" w:rsidRPr="008058A4" w:rsidRDefault="008058A4">
                  <w:pPr>
                    <w:rPr>
                      <w:b/>
                      <w:color w:val="000000"/>
                      <w:sz w:val="18"/>
                      <w:szCs w:val="18"/>
                      <w:lang w:eastAsia="en-AU"/>
                    </w:rPr>
                  </w:pPr>
                  <w:r w:rsidRPr="008058A4">
                    <w:rPr>
                      <w:b/>
                      <w:color w:val="000000"/>
                      <w:sz w:val="18"/>
                      <w:szCs w:val="18"/>
                      <w:lang w:eastAsia="en-AU"/>
                    </w:rPr>
                    <w:t>Membership</w:t>
                  </w:r>
                </w:p>
              </w:tc>
              <w:tc>
                <w:tcPr>
                  <w:tcW w:w="0" w:type="auto"/>
                  <w:shd w:val="clear" w:color="auto" w:fill="FABF8F"/>
                  <w:noWrap/>
                  <w:vAlign w:val="bottom"/>
                </w:tcPr>
                <w:p w:rsidR="008058A4" w:rsidRDefault="008058A4">
                  <w:pPr>
                    <w:rPr>
                      <w:b/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eastAsia="en-AU"/>
                    </w:rPr>
                    <w:t>Development and Extension</w:t>
                  </w:r>
                </w:p>
              </w:tc>
            </w:tr>
            <w:tr w:rsidR="005D029A">
              <w:trPr>
                <w:trHeight w:val="68"/>
              </w:trPr>
              <w:tc>
                <w:tcPr>
                  <w:tcW w:w="2430" w:type="dxa"/>
                  <w:shd w:val="clear" w:color="auto" w:fill="FABF8F"/>
                  <w:noWrap/>
                  <w:vAlign w:val="bottom"/>
                </w:tcPr>
                <w:p w:rsidR="005D029A" w:rsidRDefault="005D029A">
                  <w:pPr>
                    <w:jc w:val="right"/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386" w:type="dxa"/>
                  <w:shd w:val="clear" w:color="auto" w:fill="FABF8F"/>
                  <w:noWrap/>
                  <w:vAlign w:val="bottom"/>
                </w:tcPr>
                <w:p w:rsidR="005D029A" w:rsidRDefault="005D029A">
                  <w:pPr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shd w:val="clear" w:color="auto" w:fill="FABF8F"/>
                  <w:noWrap/>
                  <w:vAlign w:val="bottom"/>
                </w:tcPr>
                <w:p w:rsidR="005D029A" w:rsidRDefault="005D029A">
                  <w:pPr>
                    <w:rPr>
                      <w:b/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</w:tr>
            <w:tr w:rsidR="005D029A">
              <w:trPr>
                <w:trHeight w:val="68"/>
              </w:trPr>
              <w:tc>
                <w:tcPr>
                  <w:tcW w:w="2430" w:type="dxa"/>
                  <w:shd w:val="clear" w:color="auto" w:fill="FABF8F"/>
                  <w:noWrap/>
                  <w:vAlign w:val="bottom"/>
                </w:tcPr>
                <w:p w:rsidR="005D029A" w:rsidRDefault="005D029A">
                  <w:pPr>
                    <w:jc w:val="right"/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386" w:type="dxa"/>
                  <w:shd w:val="clear" w:color="auto" w:fill="FABF8F"/>
                  <w:noWrap/>
                  <w:vAlign w:val="bottom"/>
                </w:tcPr>
                <w:p w:rsidR="005D029A" w:rsidRDefault="005D029A">
                  <w:pPr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shd w:val="clear" w:color="auto" w:fill="FABF8F"/>
                  <w:noWrap/>
                  <w:vAlign w:val="bottom"/>
                </w:tcPr>
                <w:p w:rsidR="005D029A" w:rsidRDefault="005D029A">
                  <w:pPr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</w:tr>
            <w:tr w:rsidR="005D029A">
              <w:trPr>
                <w:trHeight w:val="68"/>
              </w:trPr>
              <w:tc>
                <w:tcPr>
                  <w:tcW w:w="2430" w:type="dxa"/>
                  <w:shd w:val="clear" w:color="auto" w:fill="FABF8F"/>
                  <w:noWrap/>
                  <w:vAlign w:val="bottom"/>
                </w:tcPr>
                <w:p w:rsidR="005D029A" w:rsidRDefault="005D029A">
                  <w:pPr>
                    <w:jc w:val="right"/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386" w:type="dxa"/>
                  <w:shd w:val="clear" w:color="auto" w:fill="FABF8F"/>
                  <w:noWrap/>
                  <w:vAlign w:val="bottom"/>
                </w:tcPr>
                <w:p w:rsidR="005D029A" w:rsidRDefault="005D029A">
                  <w:pPr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shd w:val="clear" w:color="auto" w:fill="FABF8F"/>
                  <w:noWrap/>
                  <w:vAlign w:val="bottom"/>
                </w:tcPr>
                <w:p w:rsidR="005D029A" w:rsidRDefault="005D029A">
                  <w:pPr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</w:tr>
            <w:tr w:rsidR="005D029A">
              <w:trPr>
                <w:trHeight w:val="68"/>
              </w:trPr>
              <w:tc>
                <w:tcPr>
                  <w:tcW w:w="2430" w:type="dxa"/>
                  <w:shd w:val="clear" w:color="auto" w:fill="FABF8F"/>
                  <w:noWrap/>
                  <w:vAlign w:val="bottom"/>
                </w:tcPr>
                <w:p w:rsidR="005D029A" w:rsidRDefault="005D029A">
                  <w:pPr>
                    <w:jc w:val="right"/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386" w:type="dxa"/>
                  <w:shd w:val="clear" w:color="auto" w:fill="FABF8F"/>
                  <w:noWrap/>
                  <w:vAlign w:val="bottom"/>
                </w:tcPr>
                <w:p w:rsidR="005D029A" w:rsidRDefault="005D029A">
                  <w:pPr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shd w:val="clear" w:color="auto" w:fill="FABF8F"/>
                  <w:noWrap/>
                  <w:vAlign w:val="bottom"/>
                </w:tcPr>
                <w:p w:rsidR="005D029A" w:rsidRDefault="005D029A">
                  <w:pPr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</w:tr>
          </w:tbl>
          <w:p w:rsidR="00B94846" w:rsidRDefault="005D029A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Please have FOREST HILL FLYER articles to the Editor at tuck@netspace.net.au by </w:t>
            </w:r>
            <w:r>
              <w:rPr>
                <w:b/>
                <w:sz w:val="18"/>
                <w:szCs w:val="18"/>
              </w:rPr>
              <w:t>5 pm Wednesday</w:t>
            </w:r>
          </w:p>
          <w:p w:rsidR="00E106DA" w:rsidRDefault="005D029A">
            <w:pPr>
              <w:spacing w:before="120"/>
              <w:rPr>
                <w:noProof/>
                <w:sz w:val="18"/>
                <w:szCs w:val="18"/>
                <w:lang w:eastAsia="en-AU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(in Microsoft Word format please)</w:t>
            </w:r>
            <w:r w:rsidR="00B94846">
              <w:rPr>
                <w:noProof/>
                <w:sz w:val="18"/>
                <w:szCs w:val="18"/>
                <w:lang w:eastAsia="en-AU"/>
              </w:rPr>
              <w:t>.</w:t>
            </w:r>
          </w:p>
          <w:p w:rsidR="00E106DA" w:rsidRDefault="00A74A3D">
            <w:pPr>
              <w:spacing w:before="120"/>
              <w:rPr>
                <w:noProof/>
                <w:sz w:val="18"/>
                <w:szCs w:val="18"/>
                <w:lang w:eastAsia="en-AU"/>
              </w:rPr>
            </w:pPr>
            <w:r>
              <w:rPr>
                <w:noProof/>
                <w:sz w:val="18"/>
                <w:szCs w:val="18"/>
                <w:lang w:eastAsia="en-AU"/>
              </w:rPr>
              <w:t xml:space="preserve">Also if you do </w:t>
            </w:r>
            <w:r w:rsidR="00E106DA">
              <w:rPr>
                <w:noProof/>
                <w:sz w:val="18"/>
                <w:szCs w:val="18"/>
                <w:lang w:eastAsia="en-AU"/>
              </w:rPr>
              <w:t>not</w:t>
            </w:r>
            <w:r>
              <w:rPr>
                <w:noProof/>
                <w:sz w:val="18"/>
                <w:szCs w:val="18"/>
                <w:lang w:eastAsia="en-AU"/>
              </w:rPr>
              <w:t xml:space="preserve"> wish to</w:t>
            </w:r>
            <w:r w:rsidR="00E106DA">
              <w:rPr>
                <w:noProof/>
                <w:sz w:val="18"/>
                <w:szCs w:val="18"/>
                <w:lang w:eastAsia="en-AU"/>
              </w:rPr>
              <w:t xml:space="preserve"> receive this flyer in the future please contact the Editor </w:t>
            </w:r>
            <w:hyperlink r:id="rId16" w:history="1">
              <w:r w:rsidR="00862F2D" w:rsidRPr="007254C7">
                <w:rPr>
                  <w:rStyle w:val="Hyperlink"/>
                  <w:noProof/>
                  <w:sz w:val="18"/>
                  <w:szCs w:val="18"/>
                  <w:lang w:eastAsia="en-AU"/>
                </w:rPr>
                <w:t>tuck@netspace.net.au</w:t>
              </w:r>
            </w:hyperlink>
          </w:p>
          <w:p w:rsidR="00862F2D" w:rsidRDefault="00862F2D">
            <w:pPr>
              <w:spacing w:before="120"/>
              <w:rPr>
                <w:noProof/>
                <w:sz w:val="18"/>
                <w:szCs w:val="18"/>
                <w:lang w:eastAsia="en-AU"/>
              </w:rPr>
            </w:pPr>
          </w:p>
          <w:p w:rsidR="005D029A" w:rsidRDefault="005D029A">
            <w:pPr>
              <w:spacing w:before="120"/>
              <w:rPr>
                <w:noProof/>
                <w:sz w:val="18"/>
                <w:szCs w:val="18"/>
                <w:lang w:eastAsia="en-AU"/>
              </w:rPr>
            </w:pPr>
            <w:r>
              <w:rPr>
                <w:noProof/>
                <w:sz w:val="18"/>
                <w:szCs w:val="18"/>
                <w:lang w:eastAsia="en-AU"/>
              </w:rPr>
              <w:t xml:space="preserve">    </w:t>
            </w:r>
          </w:p>
          <w:p w:rsidR="005D029A" w:rsidRDefault="005D029A">
            <w:pPr>
              <w:spacing w:before="120"/>
              <w:rPr>
                <w:noProof/>
                <w:sz w:val="18"/>
                <w:szCs w:val="18"/>
                <w:lang w:eastAsia="en-AU"/>
              </w:rPr>
            </w:pPr>
            <w:r>
              <w:rPr>
                <w:noProof/>
                <w:sz w:val="18"/>
                <w:szCs w:val="18"/>
                <w:lang w:eastAsia="en-AU"/>
              </w:rPr>
              <w:t xml:space="preserve">       </w:t>
            </w:r>
          </w:p>
          <w:p w:rsidR="005D029A" w:rsidRDefault="005D029A"/>
        </w:tc>
      </w:tr>
      <w:bookmarkEnd w:id="24"/>
    </w:tbl>
    <w:p w:rsidR="005D029A" w:rsidRDefault="005D029A">
      <w:pPr>
        <w:spacing w:before="120"/>
        <w:rPr>
          <w:noProof/>
          <w:sz w:val="18"/>
          <w:szCs w:val="18"/>
          <w:lang w:eastAsia="en-AU"/>
        </w:rPr>
      </w:pPr>
    </w:p>
    <w:p w:rsidR="005D029A" w:rsidRDefault="005D029A">
      <w:pPr>
        <w:spacing w:before="120"/>
        <w:rPr>
          <w:noProof/>
          <w:sz w:val="18"/>
          <w:szCs w:val="18"/>
          <w:lang w:eastAsia="en-AU"/>
        </w:rPr>
      </w:pPr>
    </w:p>
    <w:sectPr w:rsidR="005D029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type w:val="continuous"/>
      <w:pgSz w:w="11906" w:h="16838" w:code="9"/>
      <w:pgMar w:top="624" w:right="1344" w:bottom="567" w:left="1418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FE7" w:rsidRDefault="008E3FE7">
      <w:r>
        <w:separator/>
      </w:r>
    </w:p>
  </w:endnote>
  <w:endnote w:type="continuationSeparator" w:id="0">
    <w:p w:rsidR="008E3FE7" w:rsidRDefault="008E3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charset w:val="00"/>
    <w:family w:val="swiss"/>
    <w:pitch w:val="variable"/>
    <w:sig w:usb0="00000003" w:usb1="00000000" w:usb2="00000000" w:usb3="00000000" w:csb0="00000001" w:csb1="00000000"/>
  </w:font>
  <w:font w:name="ArialRoundedMT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029A" w:rsidRDefault="005D029A">
    <w:pPr>
      <w:pStyle w:val="Footer"/>
      <w:ind w:right="360"/>
    </w:pPr>
  </w:p>
  <w:p w:rsidR="005D029A" w:rsidRDefault="005D029A"/>
  <w:p w:rsidR="005D029A" w:rsidRDefault="005D029A"/>
  <w:p w:rsidR="005D029A" w:rsidRDefault="005D029A"/>
  <w:p w:rsidR="005D029A" w:rsidRDefault="005D029A"/>
  <w:p w:rsidR="005D029A" w:rsidRDefault="005D029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Footer"/>
      <w:tabs>
        <w:tab w:val="clear" w:pos="4153"/>
        <w:tab w:val="clear" w:pos="8306"/>
        <w:tab w:val="right" w:pos="9540"/>
      </w:tabs>
      <w:ind w:right="360"/>
      <w:rPr>
        <w:rFonts w:ascii="Arial" w:hAnsi="Arial" w:cs="Arial"/>
        <w:i/>
        <w:sz w:val="16"/>
        <w:szCs w:val="16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FE7" w:rsidRDefault="008E3FE7">
      <w:r>
        <w:separator/>
      </w:r>
    </w:p>
  </w:footnote>
  <w:footnote w:type="continuationSeparator" w:id="0">
    <w:p w:rsidR="008E3FE7" w:rsidRDefault="008E3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029A" w:rsidRDefault="005D029A">
    <w:pPr>
      <w:pStyle w:val="Header"/>
    </w:pPr>
  </w:p>
  <w:p w:rsidR="005D029A" w:rsidRDefault="005D029A"/>
  <w:p w:rsidR="005D029A" w:rsidRDefault="005D029A"/>
  <w:p w:rsidR="005D029A" w:rsidRDefault="005D029A"/>
  <w:p w:rsidR="005D029A" w:rsidRDefault="005D029A"/>
  <w:p w:rsidR="005D029A" w:rsidRDefault="005D029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249E">
      <w:rPr>
        <w:noProof/>
      </w:rPr>
      <w:t>3</w:t>
    </w:r>
    <w:r>
      <w:rPr>
        <w:noProof/>
      </w:rPr>
      <w:fldChar w:fldCharType="end"/>
    </w:r>
  </w:p>
  <w:p w:rsidR="005D029A" w:rsidRDefault="005D029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Header"/>
      <w:jc w:val="center"/>
    </w:pPr>
  </w:p>
  <w:p w:rsidR="005D029A" w:rsidRDefault="005D02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3C042122"/>
    <w:multiLevelType w:val="hybridMultilevel"/>
    <w:tmpl w:val="8624A21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0673E9"/>
    <w:multiLevelType w:val="hybridMultilevel"/>
    <w:tmpl w:val="F1DE77E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13222DA"/>
    <w:multiLevelType w:val="hybridMultilevel"/>
    <w:tmpl w:val="6CC2D8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7366C94"/>
    <w:multiLevelType w:val="hybridMultilevel"/>
    <w:tmpl w:val="6540DE4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4FF616D"/>
    <w:multiLevelType w:val="hybridMultilevel"/>
    <w:tmpl w:val="ACACE44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1B08A4"/>
    <w:multiLevelType w:val="hybridMultilevel"/>
    <w:tmpl w:val="69601A62"/>
    <w:lvl w:ilvl="0" w:tplc="586CABA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7938B6"/>
    <w:multiLevelType w:val="hybridMultilevel"/>
    <w:tmpl w:val="0EBEC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B88"/>
    <w:rsid w:val="00044196"/>
    <w:rsid w:val="00052A34"/>
    <w:rsid w:val="00130CA9"/>
    <w:rsid w:val="00147025"/>
    <w:rsid w:val="00155E64"/>
    <w:rsid w:val="001A6CF5"/>
    <w:rsid w:val="001C12D1"/>
    <w:rsid w:val="00231EDA"/>
    <w:rsid w:val="00277C63"/>
    <w:rsid w:val="002C7B65"/>
    <w:rsid w:val="002D2E71"/>
    <w:rsid w:val="002E3891"/>
    <w:rsid w:val="003619C7"/>
    <w:rsid w:val="00426D07"/>
    <w:rsid w:val="00442E79"/>
    <w:rsid w:val="004503CA"/>
    <w:rsid w:val="004B1A36"/>
    <w:rsid w:val="004C6536"/>
    <w:rsid w:val="004D4F98"/>
    <w:rsid w:val="005A0FCE"/>
    <w:rsid w:val="005D029A"/>
    <w:rsid w:val="005D5B97"/>
    <w:rsid w:val="005E6B2F"/>
    <w:rsid w:val="00622BEC"/>
    <w:rsid w:val="0065139E"/>
    <w:rsid w:val="00677BA9"/>
    <w:rsid w:val="00687067"/>
    <w:rsid w:val="006D23FB"/>
    <w:rsid w:val="00717E2E"/>
    <w:rsid w:val="00751B02"/>
    <w:rsid w:val="007568A6"/>
    <w:rsid w:val="00773A46"/>
    <w:rsid w:val="007D7D35"/>
    <w:rsid w:val="00802BBF"/>
    <w:rsid w:val="008058A4"/>
    <w:rsid w:val="00822310"/>
    <w:rsid w:val="00862F2D"/>
    <w:rsid w:val="008A0B88"/>
    <w:rsid w:val="008E3FE7"/>
    <w:rsid w:val="008E4177"/>
    <w:rsid w:val="00907118"/>
    <w:rsid w:val="009327EC"/>
    <w:rsid w:val="00932ED8"/>
    <w:rsid w:val="00985F73"/>
    <w:rsid w:val="00994CB6"/>
    <w:rsid w:val="009D7ED9"/>
    <w:rsid w:val="009E03B2"/>
    <w:rsid w:val="00A11751"/>
    <w:rsid w:val="00A13FFD"/>
    <w:rsid w:val="00A2032C"/>
    <w:rsid w:val="00A32004"/>
    <w:rsid w:val="00A51FA7"/>
    <w:rsid w:val="00A74A3D"/>
    <w:rsid w:val="00A902F7"/>
    <w:rsid w:val="00AB0CE1"/>
    <w:rsid w:val="00AB724E"/>
    <w:rsid w:val="00B72215"/>
    <w:rsid w:val="00B94846"/>
    <w:rsid w:val="00BC3590"/>
    <w:rsid w:val="00C20E3B"/>
    <w:rsid w:val="00C272AF"/>
    <w:rsid w:val="00C401A8"/>
    <w:rsid w:val="00D95E2D"/>
    <w:rsid w:val="00DA675E"/>
    <w:rsid w:val="00DB3DFD"/>
    <w:rsid w:val="00DD4651"/>
    <w:rsid w:val="00DD7ADB"/>
    <w:rsid w:val="00E106DA"/>
    <w:rsid w:val="00EB7D79"/>
    <w:rsid w:val="00EC01E9"/>
    <w:rsid w:val="00F02CAB"/>
    <w:rsid w:val="00F4249E"/>
    <w:rsid w:val="00FC00B1"/>
    <w:rsid w:val="00FC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/>
      <w:color w:val="FF6600"/>
      <w:sz w:val="36"/>
    </w:rPr>
  </w:style>
  <w:style w:type="paragraph" w:styleId="Heading2">
    <w:name w:val="heading 2"/>
    <w:basedOn w:val="Normal"/>
    <w:next w:val="Normal"/>
    <w:qFormat/>
    <w:pPr>
      <w:keepNext/>
      <w:pBdr>
        <w:top w:val="single" w:sz="12" w:space="1" w:color="auto"/>
        <w:left w:val="single" w:sz="12" w:space="5" w:color="auto"/>
        <w:bottom w:val="single" w:sz="12" w:space="1" w:color="auto"/>
        <w:right w:val="single" w:sz="12" w:space="4" w:color="auto"/>
      </w:pBdr>
      <w:outlineLvl w:val="1"/>
    </w:pPr>
    <w:rPr>
      <w:rFonts w:ascii="Arial Narrow" w:hAnsi="Arial Narrow"/>
      <w:b/>
      <w:bCs/>
      <w:color w:val="800000"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b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bCs/>
      <w:color w:val="0000FF"/>
      <w:sz w:val="20"/>
      <w:lang w:val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bCs/>
      <w:color w:val="0000FF"/>
      <w:sz w:val="20"/>
      <w:lang w:val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  <w:color w:val="0000FF"/>
      <w:lang w:val="en-US"/>
    </w:rPr>
  </w:style>
  <w:style w:type="paragraph" w:styleId="Heading7">
    <w:name w:val="heading 7"/>
    <w:basedOn w:val="Normal"/>
    <w:next w:val="Normal"/>
    <w:qFormat/>
    <w:pPr>
      <w:keepNext/>
      <w:pBdr>
        <w:top w:val="single" w:sz="12" w:space="1" w:color="auto"/>
        <w:left w:val="single" w:sz="12" w:space="5" w:color="auto"/>
        <w:bottom w:val="single" w:sz="12" w:space="1" w:color="auto"/>
        <w:right w:val="single" w:sz="12" w:space="4" w:color="auto"/>
      </w:pBdr>
      <w:outlineLvl w:val="6"/>
    </w:pPr>
    <w:rPr>
      <w:rFonts w:ascii="Arial Narrow" w:hAnsi="Arial Narrow"/>
      <w:b/>
      <w:bCs/>
      <w:color w:val="800000"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2160"/>
        <w:tab w:val="left" w:pos="3600"/>
        <w:tab w:val="left" w:pos="5040"/>
      </w:tabs>
      <w:jc w:val="center"/>
      <w:outlineLvl w:val="7"/>
    </w:pPr>
    <w:rPr>
      <w:rFonts w:ascii="Arial" w:hAnsi="Arial" w:cs="Arial"/>
      <w:b/>
      <w:bCs/>
      <w:color w:val="CC99FF"/>
      <w:sz w:val="32"/>
    </w:rPr>
  </w:style>
  <w:style w:type="paragraph" w:styleId="Heading9">
    <w:name w:val="heading 9"/>
    <w:basedOn w:val="Normal"/>
    <w:next w:val="Normal"/>
    <w:qFormat/>
    <w:pPr>
      <w:keepNext/>
      <w:tabs>
        <w:tab w:val="left" w:pos="2160"/>
        <w:tab w:val="left" w:pos="3600"/>
        <w:tab w:val="left" w:pos="5040"/>
      </w:tabs>
      <w:jc w:val="center"/>
      <w:outlineLvl w:val="8"/>
    </w:pPr>
    <w:rPr>
      <w:rFonts w:ascii="Arial" w:hAnsi="Arial" w:cs="Arial"/>
      <w:b/>
      <w:color w:val="FF66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hAnsi="Cambria" w:cs="Times New Roman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semiHidden/>
    <w:locked/>
    <w:rPr>
      <w:rFonts w:ascii="Cambria" w:hAnsi="Cambria" w:cs="Times New Roman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semiHidden/>
    <w:locked/>
    <w:rPr>
      <w:rFonts w:ascii="Cambria" w:hAnsi="Cambria" w:cs="Times New Roman"/>
      <w:b/>
      <w:bCs/>
      <w:sz w:val="26"/>
      <w:szCs w:val="26"/>
      <w:lang w:val="en-AU"/>
    </w:rPr>
  </w:style>
  <w:style w:type="character" w:customStyle="1" w:styleId="Heading4Char">
    <w:name w:val="Heading 4 Char"/>
    <w:semiHidden/>
    <w:locked/>
    <w:rPr>
      <w:rFonts w:ascii="Calibri" w:hAnsi="Calibri" w:cs="Times New Roman"/>
      <w:b/>
      <w:bCs/>
      <w:sz w:val="28"/>
      <w:szCs w:val="28"/>
      <w:lang w:val="en-AU"/>
    </w:rPr>
  </w:style>
  <w:style w:type="character" w:customStyle="1" w:styleId="Heading5Char">
    <w:name w:val="Heading 5 Char"/>
    <w:semiHidden/>
    <w:locked/>
    <w:rPr>
      <w:rFonts w:ascii="Calibri" w:hAnsi="Calibri" w:cs="Times New Roman"/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semiHidden/>
    <w:locked/>
    <w:rPr>
      <w:rFonts w:ascii="Calibri" w:hAnsi="Calibri" w:cs="Times New Roman"/>
      <w:b/>
      <w:bCs/>
      <w:lang w:val="en-AU"/>
    </w:rPr>
  </w:style>
  <w:style w:type="character" w:customStyle="1" w:styleId="Heading7Char">
    <w:name w:val="Heading 7 Char"/>
    <w:semiHidden/>
    <w:locked/>
    <w:rPr>
      <w:rFonts w:ascii="Calibri" w:hAnsi="Calibri" w:cs="Times New Roman"/>
      <w:sz w:val="24"/>
      <w:szCs w:val="24"/>
      <w:lang w:val="en-AU"/>
    </w:rPr>
  </w:style>
  <w:style w:type="character" w:customStyle="1" w:styleId="Heading8Char">
    <w:name w:val="Heading 8 Char"/>
    <w:semiHidden/>
    <w:locked/>
    <w:rPr>
      <w:rFonts w:ascii="Calibri" w:hAnsi="Calibri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locked/>
    <w:rPr>
      <w:rFonts w:ascii="Arial" w:hAnsi="Arial" w:cs="Arial"/>
      <w:b/>
      <w:color w:val="FF6600"/>
      <w:sz w:val="24"/>
      <w:szCs w:val="24"/>
      <w:lang w:eastAsia="en-US"/>
    </w:rPr>
  </w:style>
  <w:style w:type="paragraph" w:styleId="BodyText3">
    <w:name w:val="Body Text 3"/>
    <w:basedOn w:val="Normal"/>
    <w:semiHidden/>
    <w:pPr>
      <w:jc w:val="both"/>
    </w:pPr>
    <w:rPr>
      <w:rFonts w:ascii="Arial Narrow" w:hAnsi="Arial Narrow" w:cs="Arial"/>
      <w:sz w:val="22"/>
      <w:szCs w:val="20"/>
      <w:shd w:val="clear" w:color="auto" w:fill="FFFFFF"/>
      <w:lang w:val="en-US"/>
    </w:rPr>
  </w:style>
  <w:style w:type="character" w:customStyle="1" w:styleId="BodyText3Char">
    <w:name w:val="Body Text 3 Char"/>
    <w:semiHidden/>
    <w:locked/>
    <w:rPr>
      <w:rFonts w:cs="Times New Roman"/>
      <w:sz w:val="16"/>
      <w:szCs w:val="16"/>
      <w:lang w:val="en-AU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eastAsia="Batang"/>
      <w:lang w:val="en-US" w:eastAsia="ko-KR"/>
    </w:rPr>
  </w:style>
  <w:style w:type="paragraph" w:customStyle="1" w:styleId="NormalWeb1">
    <w:name w:val="Normal (Web)1"/>
    <w:basedOn w:val="Normal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styleId="BodyTextIndent">
    <w:name w:val="Body Text Indent"/>
    <w:basedOn w:val="Normal"/>
    <w:semiHidden/>
    <w:pPr>
      <w:spacing w:before="120"/>
      <w:ind w:left="72"/>
      <w:jc w:val="center"/>
    </w:pPr>
    <w:rPr>
      <w:rFonts w:ascii="Arial Narrow" w:hAnsi="Arial Narrow"/>
      <w:sz w:val="18"/>
      <w:szCs w:val="18"/>
    </w:rPr>
  </w:style>
  <w:style w:type="character" w:customStyle="1" w:styleId="BodyTextIndentChar">
    <w:name w:val="Body Text Indent Char"/>
    <w:semiHidden/>
    <w:locked/>
    <w:rPr>
      <w:rFonts w:cs="Times New Roman"/>
      <w:sz w:val="24"/>
      <w:szCs w:val="24"/>
      <w:lang w:val="en-AU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character" w:customStyle="1" w:styleId="topiclinefirst1">
    <w:name w:val="topiclinefirst1"/>
    <w:rPr>
      <w:b/>
      <w:sz w:val="22"/>
    </w:rPr>
  </w:style>
  <w:style w:type="paragraph" w:styleId="BodyTextIndent2">
    <w:name w:val="Body Text Indent 2"/>
    <w:basedOn w:val="Normal"/>
    <w:semiHidden/>
    <w:pPr>
      <w:ind w:left="720"/>
      <w:jc w:val="both"/>
    </w:pPr>
    <w:rPr>
      <w:rFonts w:ascii="Arial Narrow" w:hAnsi="Arial Narrow"/>
      <w:i/>
      <w:iCs/>
      <w:sz w:val="21"/>
      <w:szCs w:val="18"/>
    </w:rPr>
  </w:style>
  <w:style w:type="character" w:customStyle="1" w:styleId="BodyTextIndent2Char">
    <w:name w:val="Body Text Indent 2 Char"/>
    <w:semiHidden/>
    <w:locked/>
    <w:rPr>
      <w:rFonts w:cs="Times New Roman"/>
      <w:sz w:val="24"/>
      <w:szCs w:val="24"/>
      <w:lang w:val="en-AU"/>
    </w:rPr>
  </w:style>
  <w:style w:type="character" w:styleId="FollowedHyperlink">
    <w:name w:val="FollowedHyperlink"/>
    <w:semiHidden/>
    <w:rPr>
      <w:rFonts w:cs="Times New Roman"/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locked/>
    <w:rPr>
      <w:rFonts w:cs="Times New Roman"/>
      <w:sz w:val="24"/>
      <w:lang w:eastAsia="en-US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FooterChar">
    <w:name w:val="Footer Char"/>
    <w:semiHidden/>
    <w:locked/>
    <w:rPr>
      <w:rFonts w:cs="Times New Roman"/>
      <w:sz w:val="24"/>
      <w:szCs w:val="24"/>
      <w:lang w:val="en-AU"/>
    </w:rPr>
  </w:style>
  <w:style w:type="character" w:styleId="PageNumber">
    <w:name w:val="page number"/>
    <w:semiHidden/>
    <w:rPr>
      <w:rFonts w:cs="Times New Roman"/>
    </w:rPr>
  </w:style>
  <w:style w:type="paragraph" w:styleId="PlainText">
    <w:name w:val="Plain Text"/>
    <w:basedOn w:val="Normal"/>
    <w:semiHidden/>
    <w:rPr>
      <w:rFonts w:ascii="Courier New" w:hAnsi="Courier New"/>
      <w:sz w:val="20"/>
      <w:szCs w:val="20"/>
      <w:lang w:eastAsia="en-AU"/>
    </w:rPr>
  </w:style>
  <w:style w:type="character" w:customStyle="1" w:styleId="PlainTextChar">
    <w:name w:val="Plain Text Char"/>
    <w:locked/>
    <w:rPr>
      <w:rFonts w:ascii="Courier New" w:hAnsi="Courier New" w:cs="Times New Roman"/>
      <w:lang w:val="en-AU" w:eastAsia="en-AU"/>
    </w:rPr>
  </w:style>
  <w:style w:type="paragraph" w:customStyle="1" w:styleId="footnote">
    <w:name w:val="footnote"/>
    <w:basedOn w:val="Normal"/>
    <w:pPr>
      <w:spacing w:before="100" w:beforeAutospacing="1" w:after="100" w:afterAutospacing="1"/>
    </w:pPr>
    <w:rPr>
      <w:color w:val="000000"/>
      <w:lang w:eastAsia="en-AU"/>
    </w:rPr>
  </w:style>
  <w:style w:type="character" w:styleId="Emphasis">
    <w:name w:val="Emphasis"/>
    <w:qFormat/>
    <w:rPr>
      <w:rFonts w:cs="Times New Roman"/>
      <w:i/>
    </w:rPr>
  </w:style>
  <w:style w:type="character" w:customStyle="1" w:styleId="footnote1">
    <w:name w:val="footnote1"/>
    <w:rPr>
      <w:rFonts w:cs="Times New Roman"/>
    </w:rPr>
  </w:style>
  <w:style w:type="character" w:styleId="Strong">
    <w:name w:val="Strong"/>
    <w:qFormat/>
    <w:rPr>
      <w:rFonts w:cs="Times New Roman"/>
      <w:b/>
    </w:rPr>
  </w:style>
  <w:style w:type="character" w:styleId="HTMLTypewriter">
    <w:name w:val="HTML Typewriter"/>
    <w:semiHidden/>
    <w:rPr>
      <w:rFonts w:ascii="Courier New" w:hAnsi="Courier New" w:cs="Times New Roman"/>
      <w:sz w:val="20"/>
    </w:rPr>
  </w:style>
  <w:style w:type="paragraph" w:styleId="BodyText">
    <w:name w:val="Body Text"/>
    <w:basedOn w:val="Normal"/>
    <w:semiHidden/>
    <w:pPr>
      <w:spacing w:after="120"/>
    </w:pPr>
  </w:style>
  <w:style w:type="character" w:customStyle="1" w:styleId="BodyTextChar">
    <w:name w:val="Body Text Char"/>
    <w:semiHidden/>
    <w:locked/>
    <w:rPr>
      <w:rFonts w:cs="Times New Roman"/>
      <w:sz w:val="24"/>
      <w:szCs w:val="24"/>
      <w:lang w:val="en-AU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character" w:customStyle="1" w:styleId="BodyText2Char">
    <w:name w:val="Body Text 2 Char"/>
    <w:semiHidden/>
    <w:locked/>
    <w:rPr>
      <w:rFonts w:cs="Times New Roman"/>
      <w:sz w:val="24"/>
      <w:szCs w:val="24"/>
      <w:lang w:val="en-AU"/>
    </w:rPr>
  </w:style>
  <w:style w:type="character" w:customStyle="1" w:styleId="grame">
    <w:name w:val="grame"/>
    <w:rPr>
      <w:rFonts w:cs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Pr>
      <w:rFonts w:ascii="Times New Roman" w:hAnsi="Times New Roman" w:cs="Times New Roman"/>
      <w:sz w:val="2"/>
      <w:lang w:val="en-AU"/>
    </w:rPr>
  </w:style>
  <w:style w:type="paragraph" w:customStyle="1" w:styleId="Body">
    <w:name w:val="Body"/>
    <w:pPr>
      <w:spacing w:after="240"/>
    </w:pPr>
    <w:rPr>
      <w:rFonts w:ascii="Helvetica" w:hAnsi="Helvetica"/>
      <w:color w:val="000000"/>
      <w:sz w:val="24"/>
      <w:u w:color="000000"/>
      <w:lang w:val="en-US"/>
    </w:rPr>
  </w:style>
  <w:style w:type="character" w:customStyle="1" w:styleId="postbody1">
    <w:name w:val="postbody1"/>
    <w:rPr>
      <w:rFonts w:cs="Times New Roman"/>
    </w:rPr>
  </w:style>
  <w:style w:type="paragraph" w:styleId="Title">
    <w:name w:val="Title"/>
    <w:basedOn w:val="Normal"/>
    <w:qFormat/>
    <w:pPr>
      <w:tabs>
        <w:tab w:val="center" w:pos="6480"/>
      </w:tabs>
      <w:ind w:left="72"/>
      <w:jc w:val="center"/>
    </w:pPr>
    <w:rPr>
      <w:rFonts w:ascii="Copperplate Gothic Bold" w:hAnsi="Copperplate Gothic Bold"/>
      <w:sz w:val="28"/>
    </w:rPr>
  </w:style>
  <w:style w:type="character" w:customStyle="1" w:styleId="TitleChar">
    <w:name w:val="Title Char"/>
    <w:locked/>
    <w:rPr>
      <w:rFonts w:ascii="Cambria" w:hAnsi="Cambria" w:cs="Times New Roman"/>
      <w:b/>
      <w:bCs/>
      <w:kern w:val="28"/>
      <w:sz w:val="32"/>
      <w:szCs w:val="32"/>
      <w:lang w:val="en-AU"/>
    </w:rPr>
  </w:style>
  <w:style w:type="paragraph" w:customStyle="1" w:styleId="Style1">
    <w:name w:val="Style 1"/>
    <w:basedOn w:val="Normal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msolistparagraph0">
    <w:name w:val="msolistparagraph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msolistparagraphcxspmiddle">
    <w:name w:val="msolistparagraphcxspmiddle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msolistparagraphcxsplast">
    <w:name w:val="msolistparagraphcxsplas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msoaccenttext">
    <w:name w:val="msoaccenttex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msonospacing0">
    <w:name w:val="msonospacing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intro">
    <w:name w:val="intro"/>
    <w:basedOn w:val="Normal"/>
    <w:pPr>
      <w:spacing w:before="100" w:beforeAutospacing="1" w:after="100" w:afterAutospacing="1"/>
    </w:pPr>
    <w:rPr>
      <w:lang w:eastAsia="en-AU"/>
    </w:rPr>
  </w:style>
  <w:style w:type="paragraph" w:customStyle="1" w:styleId="04bodytext">
    <w:name w:val="04bodytext"/>
    <w:basedOn w:val="Normal"/>
    <w:pPr>
      <w:spacing w:before="100" w:beforeAutospacing="1" w:after="100" w:afterAutospacing="1"/>
    </w:pPr>
    <w:rPr>
      <w:lang w:eastAsia="en-AU"/>
    </w:rPr>
  </w:style>
  <w:style w:type="character" w:customStyle="1" w:styleId="ecapple-style-span">
    <w:name w:val="ec_apple-style-span"/>
    <w:rPr>
      <w:rFonts w:cs="Times New Roman"/>
    </w:rPr>
  </w:style>
  <w:style w:type="character" w:customStyle="1" w:styleId="a">
    <w:name w:val="a"/>
    <w:rPr>
      <w:rFonts w:cs="Times New Roma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semiHidden/>
    <w:locked/>
    <w:rPr>
      <w:rFonts w:ascii="Times New Roman" w:hAnsi="Times New Roman" w:cs="Times New Roman"/>
      <w:sz w:val="2"/>
      <w:lang w:val="en-AU"/>
    </w:rPr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E-mailSignature">
    <w:name w:val="E-mail Signature"/>
    <w:basedOn w:val="Normal"/>
    <w:semiHidden/>
    <w:rPr>
      <w:lang w:val="en-US"/>
    </w:rPr>
  </w:style>
  <w:style w:type="character" w:customStyle="1" w:styleId="E-mailSignatureChar">
    <w:name w:val="E-mail Signature Char"/>
    <w:semiHidden/>
    <w:locked/>
    <w:rPr>
      <w:rFonts w:cs="Times New Roman"/>
      <w:sz w:val="24"/>
      <w:szCs w:val="24"/>
      <w:lang w:val="en-AU"/>
    </w:rPr>
  </w:style>
  <w:style w:type="character" w:customStyle="1" w:styleId="ececapple-converted-space">
    <w:name w:val="ececapple-converted-space"/>
    <w:rPr>
      <w:rFonts w:cs="Times New Roman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ecnormalweb30">
    <w:name w:val="ec_normalweb30"/>
    <w:basedOn w:val="Normal"/>
    <w:pPr>
      <w:spacing w:before="100" w:beforeAutospacing="1" w:after="100" w:afterAutospacing="1"/>
    </w:pPr>
    <w:rPr>
      <w:lang w:eastAsia="en-AU"/>
    </w:rPr>
  </w:style>
  <w:style w:type="paragraph" w:customStyle="1" w:styleId="section1">
    <w:name w:val="section1"/>
    <w:basedOn w:val="Normal"/>
    <w:pPr>
      <w:spacing w:before="100" w:beforeAutospacing="1" w:after="100" w:afterAutospacing="1"/>
    </w:pPr>
    <w:rPr>
      <w:lang w:eastAsia="en-AU"/>
    </w:rPr>
  </w:style>
  <w:style w:type="paragraph" w:customStyle="1" w:styleId="normalweb16">
    <w:name w:val="normalweb16"/>
    <w:basedOn w:val="Normal"/>
    <w:rPr>
      <w:lang w:eastAsia="en-AU"/>
    </w:rPr>
  </w:style>
  <w:style w:type="paragraph" w:styleId="EndnoteText">
    <w:name w:val="endnote text"/>
    <w:basedOn w:val="Normal"/>
    <w:semiHidden/>
    <w:rPr>
      <w:sz w:val="20"/>
      <w:szCs w:val="20"/>
      <w:lang w:val="en-US"/>
    </w:rPr>
  </w:style>
  <w:style w:type="character" w:customStyle="1" w:styleId="EndnoteTextChar">
    <w:name w:val="Endnote Text Char"/>
    <w:locked/>
    <w:rPr>
      <w:rFonts w:cs="Times New Roman"/>
      <w:lang w:eastAsia="en-US"/>
    </w:rPr>
  </w:style>
  <w:style w:type="character" w:styleId="EndnoteReference">
    <w:name w:val="endnote reference"/>
    <w:semiHidden/>
    <w:rPr>
      <w:rFonts w:cs="Times New Roman"/>
      <w:vertAlign w:val="superscript"/>
    </w:rPr>
  </w:style>
  <w:style w:type="character" w:customStyle="1" w:styleId="ecececececyshortcuts">
    <w:name w:val="ec_ececececyshortcut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character" w:customStyle="1" w:styleId="body1">
    <w:name w:val="body1"/>
    <w:rPr>
      <w:rFonts w:ascii="Verdana" w:hAnsi="Verdana"/>
      <w:sz w:val="20"/>
    </w:rPr>
  </w:style>
  <w:style w:type="paragraph" w:customStyle="1" w:styleId="ver11d">
    <w:name w:val="ver11d"/>
    <w:basedOn w:val="Normal"/>
    <w:pPr>
      <w:spacing w:before="100" w:beforeAutospacing="1" w:after="100" w:afterAutospacing="1"/>
    </w:pPr>
    <w:rPr>
      <w:lang w:val="en-US"/>
    </w:rPr>
  </w:style>
  <w:style w:type="character" w:customStyle="1" w:styleId="bodybold1">
    <w:name w:val="bodybold1"/>
    <w:rPr>
      <w:rFonts w:ascii="Verdana" w:hAnsi="Verdana"/>
      <w:b/>
      <w:sz w:val="20"/>
    </w:rPr>
  </w:style>
  <w:style w:type="character" w:customStyle="1" w:styleId="Hyperlink2">
    <w:name w:val="Hyperlink2"/>
    <w:rPr>
      <w:color w:val="454545"/>
      <w:u w:val="none"/>
      <w:effect w:val="none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character" w:customStyle="1" w:styleId="apple-style-span">
    <w:name w:val="apple-style-span"/>
    <w:rPr>
      <w:rFonts w:cs="Times New Roman"/>
    </w:rPr>
  </w:style>
  <w:style w:type="paragraph" w:customStyle="1" w:styleId="default0">
    <w:name w:val="defaul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imgleft">
    <w:name w:val="imglef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04-bodytext-noindent">
    <w:name w:val="04-bodytext-noinden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04-bodytext">
    <w:name w:val="04-bodytext"/>
    <w:basedOn w:val="Normal"/>
    <w:pPr>
      <w:spacing w:before="100" w:beforeAutospacing="1" w:after="100" w:afterAutospacing="1"/>
    </w:pPr>
    <w:rPr>
      <w:lang w:val="en-US"/>
    </w:rPr>
  </w:style>
  <w:style w:type="paragraph" w:styleId="TOCHeading">
    <w:name w:val="TOC Heading"/>
    <w:basedOn w:val="Heading1"/>
    <w:next w:val="Normal"/>
    <w:qFormat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val="en-US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customStyle="1" w:styleId="yiv58653383msonormal">
    <w:name w:val="yiv58653383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508237265msonormal">
    <w:name w:val="yiv508237265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489223586ecxecxmsonormal">
    <w:name w:val="yiv489223586ecxecx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076132180ecxmsonormal">
    <w:name w:val="yiv1076132180ecx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877021419yiv1996665111msonormal">
    <w:name w:val="yiv877021419yiv1996665111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877021419msonormal">
    <w:name w:val="yiv877021419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618360958msonormal">
    <w:name w:val="yiv618360958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206925854msonormal">
    <w:name w:val="yiv206925854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758898723bodycopy">
    <w:name w:val="yiv1758898723bodycopy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speaker">
    <w:name w:val="speaker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position">
    <w:name w:val="position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Title1">
    <w:name w:val="Title1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location">
    <w:name w:val="location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Date1">
    <w:name w:val="Date1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008865092msonormal">
    <w:name w:val="yiv1008865092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922474700msonormal">
    <w:name w:val="yiv1922474700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en-US" w:eastAsia="en-GB"/>
    </w:rPr>
  </w:style>
  <w:style w:type="character" w:customStyle="1" w:styleId="z-TopofFormChar">
    <w:name w:val="z-Top of Form Char"/>
    <w:semiHidden/>
    <w:locked/>
    <w:rPr>
      <w:rFonts w:ascii="Arial" w:hAnsi="Arial" w:cs="Times New Roman"/>
      <w:vanish/>
      <w:sz w:val="16"/>
    </w:rPr>
  </w:style>
  <w:style w:type="character" w:customStyle="1" w:styleId="required">
    <w:name w:val="required"/>
    <w:rPr>
      <w:rFonts w:cs="Times New Roman"/>
    </w:rPr>
  </w:style>
  <w:style w:type="character" w:customStyle="1" w:styleId="recaptchaonlyifimage2">
    <w:name w:val="recaptcha_only_if_image2"/>
    <w:rPr>
      <w:rFonts w:cs="Times New Roman"/>
    </w:rPr>
  </w:style>
  <w:style w:type="character" w:customStyle="1" w:styleId="recaptchaonlyifnoincorrectsol2">
    <w:name w:val="recaptcha_only_if_no_incorrect_sol2"/>
    <w:rPr>
      <w:rFonts w:cs="Times New Roman"/>
    </w:rPr>
  </w:style>
  <w:style w:type="character" w:customStyle="1" w:styleId="recaptchaonlyifincorrectsol2">
    <w:name w:val="recaptcha_only_if_incorrect_sol2"/>
    <w:rPr>
      <w:rFonts w:cs="Times New Roman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en-US" w:eastAsia="en-GB"/>
    </w:rPr>
  </w:style>
  <w:style w:type="character" w:customStyle="1" w:styleId="z-BottomofFormChar">
    <w:name w:val="z-Bottom of Form Char"/>
    <w:semiHidden/>
    <w:locked/>
    <w:rPr>
      <w:rFonts w:ascii="Arial" w:hAnsi="Arial" w:cs="Times New Roman"/>
      <w:vanish/>
      <w:sz w:val="16"/>
    </w:rPr>
  </w:style>
  <w:style w:type="character" w:customStyle="1" w:styleId="link">
    <w:name w:val="link"/>
    <w:rPr>
      <w:rFonts w:cs="Times New Roman"/>
    </w:rPr>
  </w:style>
  <w:style w:type="character" w:customStyle="1" w:styleId="yiv1048192451214131300-08012011">
    <w:name w:val="yiv1048192451214131300-08012011"/>
    <w:rPr>
      <w:rFonts w:cs="Times New Roman"/>
    </w:rPr>
  </w:style>
  <w:style w:type="paragraph" w:customStyle="1" w:styleId="yiv2127221080yiv160761292ecxmsonormal">
    <w:name w:val="yiv2127221080yiv160761292ecx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762750425msonormal">
    <w:name w:val="yiv1762750425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2041294545msonormal">
    <w:name w:val="yiv2041294545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customStyle="1" w:styleId="yiv310989030ecxapple-converted-space">
    <w:name w:val="yiv310989030ecxapple-converted-space"/>
    <w:rPr>
      <w:rFonts w:cs="Times New Roman"/>
    </w:rPr>
  </w:style>
  <w:style w:type="paragraph" w:customStyle="1" w:styleId="yiv1124219031msonormal">
    <w:name w:val="yiv1124219031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124219031msonospacing">
    <w:name w:val="yiv1124219031msonospacing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styleId="HTMLCite">
    <w:name w:val="HTML Cite"/>
    <w:semiHidden/>
    <w:rPr>
      <w:rFonts w:cs="Times New Roman"/>
      <w:i/>
    </w:rPr>
  </w:style>
  <w:style w:type="character" w:customStyle="1" w:styleId="yiv1396523780078474706-21012011">
    <w:name w:val="yiv1396523780078474706-21012011"/>
    <w:rPr>
      <w:rFonts w:cs="Times New Roman"/>
    </w:rPr>
  </w:style>
  <w:style w:type="character" w:customStyle="1" w:styleId="yiv1396523780671002202-18012011">
    <w:name w:val="yiv1396523780671002202-18012011"/>
    <w:rPr>
      <w:rFonts w:cs="Times New Roman"/>
    </w:rPr>
  </w:style>
  <w:style w:type="paragraph" w:customStyle="1" w:styleId="yiv1464702219msonormal">
    <w:name w:val="yiv1464702219msonormal"/>
    <w:basedOn w:val="Normal"/>
    <w:rPr>
      <w:rFonts w:ascii="Times New Roman" w:hAnsi="Times New Roman"/>
      <w:lang w:val="en-US"/>
    </w:rPr>
  </w:style>
  <w:style w:type="character" w:customStyle="1" w:styleId="yiv137575071487240522-03022011">
    <w:name w:val="yiv137575071487240522-03022011"/>
    <w:rPr>
      <w:rFonts w:cs="Times New Roman"/>
    </w:rPr>
  </w:style>
  <w:style w:type="paragraph" w:customStyle="1" w:styleId="yiv506889702msonormal">
    <w:name w:val="yiv506889702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566078207msonormal">
    <w:name w:val="yiv566078207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719166151msonormal">
    <w:name w:val="yiv1719166151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413430519msonormal">
    <w:name w:val="yiv1413430519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278886784msonormal">
    <w:name w:val="yiv1278886784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57878630msonormal">
    <w:name w:val="yiv57878630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40782054ecxsection1">
    <w:name w:val="yiv40782054ecxsection1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589499154msonormal">
    <w:name w:val="yiv1589499154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273084382msonormal">
    <w:name w:val="yiv1273084382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337187245msonormal">
    <w:name w:val="yiv1337187245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103461841msonormal">
    <w:name w:val="yiv1103461841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881937849msonormal">
    <w:name w:val="yiv881937849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customStyle="1" w:styleId="googqs-tidbit1">
    <w:name w:val="goog_qs-tidbit1"/>
  </w:style>
  <w:style w:type="paragraph" w:customStyle="1" w:styleId="yiv2017147008msonormal">
    <w:name w:val="yiv2017147008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cite1">
    <w:name w:val="cite1"/>
    <w:basedOn w:val="Normal"/>
    <w:rPr>
      <w:rFonts w:ascii="Times New Roman" w:hAnsi="Times New Roman"/>
      <w:color w:val="535353"/>
      <w:lang w:eastAsia="en-AU"/>
    </w:rPr>
  </w:style>
  <w:style w:type="paragraph" w:customStyle="1" w:styleId="listparagraph0">
    <w:name w:val="listparagraph"/>
    <w:basedOn w:val="Normal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paragraph" w:customStyle="1" w:styleId="wp-caption-text">
    <w:name w:val="wp-caption-text"/>
    <w:basedOn w:val="Normal"/>
    <w:pPr>
      <w:spacing w:before="60" w:after="100" w:afterAutospacing="1"/>
      <w:jc w:val="center"/>
    </w:pPr>
    <w:rPr>
      <w:rFonts w:ascii="Times New Roman" w:hAnsi="Times New Roman"/>
      <w:b/>
      <w:bCs/>
      <w:color w:val="666666"/>
      <w:sz w:val="15"/>
      <w:szCs w:val="15"/>
      <w:lang w:eastAsia="en-AU"/>
    </w:rPr>
  </w:style>
  <w:style w:type="character" w:customStyle="1" w:styleId="huge1">
    <w:name w:val="huge1"/>
    <w:rPr>
      <w:rFonts w:ascii="Verdana" w:hAnsi="Verdana" w:cs="Times New Roman"/>
      <w:sz w:val="30"/>
      <w:szCs w:val="30"/>
    </w:rPr>
  </w:style>
  <w:style w:type="character" w:customStyle="1" w:styleId="quote-words1">
    <w:name w:val="quote-words1"/>
    <w:rPr>
      <w:rFonts w:cs="Times New Roman"/>
      <w:b/>
      <w:bCs/>
    </w:rPr>
  </w:style>
  <w:style w:type="character" w:customStyle="1" w:styleId="quote-author1">
    <w:name w:val="quote-author1"/>
    <w:rPr>
      <w:rFonts w:cs="Times New Roman"/>
      <w:i/>
      <w:iCs/>
      <w:sz w:val="17"/>
      <w:szCs w:val="17"/>
    </w:rPr>
  </w:style>
  <w:style w:type="character" w:customStyle="1" w:styleId="ata11y">
    <w:name w:val="at_a11y"/>
    <w:rPr>
      <w:rFonts w:cs="Times New Roman"/>
    </w:rPr>
  </w:style>
  <w:style w:type="paragraph" w:styleId="TOC1">
    <w:name w:val="toc 1"/>
    <w:basedOn w:val="Normal"/>
    <w:next w:val="Normal"/>
    <w:autoRedefine/>
    <w:semiHidden/>
    <w:rsid w:val="00155E64"/>
    <w:pPr>
      <w:tabs>
        <w:tab w:val="right" w:pos="9134"/>
      </w:tabs>
      <w:spacing w:after="120"/>
    </w:pPr>
    <w:rPr>
      <w:rFonts w:cs="ArialRoundedMTBold"/>
      <w:b/>
      <w:bCs/>
      <w:noProof/>
      <w:color w:val="000000"/>
      <w:sz w:val="20"/>
      <w:szCs w:val="20"/>
      <w:lang w:val="en-US"/>
    </w:rPr>
  </w:style>
  <w:style w:type="paragraph" w:styleId="TOC2">
    <w:name w:val="toc 2"/>
    <w:basedOn w:val="Normal"/>
    <w:next w:val="Normal"/>
    <w:autoRedefine/>
    <w:semiHidden/>
    <w:pPr>
      <w:spacing w:after="100"/>
      <w:ind w:left="240"/>
    </w:pPr>
  </w:style>
  <w:style w:type="character" w:customStyle="1" w:styleId="ra1-pw-originalbuttons">
    <w:name w:val="ra1-pw-originalbuttons"/>
    <w:rPr>
      <w:rFonts w:cs="Times New Roman"/>
    </w:rPr>
  </w:style>
  <w:style w:type="character" w:customStyle="1" w:styleId="ra1-pw-sharealone-txt">
    <w:name w:val="ra1-pw-sharealone-txt"/>
    <w:rPr>
      <w:rFonts w:cs="Times New Roman"/>
    </w:rPr>
  </w:style>
  <w:style w:type="character" w:customStyle="1" w:styleId="ra1-pw-counter">
    <w:name w:val="ra1-pw-counter"/>
    <w:rPr>
      <w:rFonts w:cs="Times New Roman"/>
    </w:rPr>
  </w:style>
  <w:style w:type="character" w:customStyle="1" w:styleId="bigbold1">
    <w:name w:val="bigbold1"/>
    <w:rPr>
      <w:rFonts w:ascii="Verdana" w:hAnsi="Verdana" w:cs="Times New Roman"/>
      <w:b/>
      <w:bCs/>
      <w:sz w:val="22"/>
      <w:szCs w:val="22"/>
    </w:rPr>
  </w:style>
  <w:style w:type="paragraph" w:styleId="NoSpacing">
    <w:name w:val="No Spacing"/>
    <w:qFormat/>
    <w:rPr>
      <w:rFonts w:ascii="Calibri" w:hAnsi="Calibri"/>
      <w:sz w:val="22"/>
      <w:szCs w:val="22"/>
      <w:lang w:val="en-US" w:eastAsia="en-US"/>
    </w:rPr>
  </w:style>
  <w:style w:type="paragraph" w:customStyle="1" w:styleId="yiv1942199775msonormal">
    <w:name w:val="yiv1942199775msonormal"/>
    <w:basedOn w:val="Normal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customStyle="1" w:styleId="huge">
    <w:name w:val="huge"/>
    <w:rPr>
      <w:rFonts w:cs="Times New Roman"/>
    </w:rPr>
  </w:style>
  <w:style w:type="character" w:customStyle="1" w:styleId="bodybold">
    <w:name w:val="bodybold"/>
    <w:rPr>
      <w:rFonts w:cs="Times New Roman"/>
    </w:rPr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customStyle="1" w:styleId="CommentTextChar">
    <w:name w:val="Comment Text Char"/>
    <w:semiHidden/>
    <w:locked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CommentSubjectChar">
    <w:name w:val="Comment Subject Char"/>
    <w:semiHidden/>
    <w:locked/>
    <w:rPr>
      <w:rFonts w:cs="Times New Roman"/>
      <w:b/>
      <w:bCs/>
      <w:lang w:eastAsia="en-US"/>
    </w:rPr>
  </w:style>
  <w:style w:type="character" w:customStyle="1" w:styleId="style31">
    <w:name w:val="style31"/>
    <w:rPr>
      <w:rFonts w:ascii="MS PGothic" w:eastAsia="MS PGothic" w:hAnsi="MS PGothic" w:cs="Times New Roman"/>
      <w:color w:val="333333"/>
      <w:sz w:val="18"/>
      <w:szCs w:val="18"/>
    </w:rPr>
  </w:style>
  <w:style w:type="character" w:customStyle="1" w:styleId="yiv1313684960apple-converted-space">
    <w:name w:val="yiv1313684960apple-converted-space"/>
    <w:rPr>
      <w:rFonts w:cs="Times New Roman"/>
    </w:rPr>
  </w:style>
  <w:style w:type="character" w:customStyle="1" w:styleId="yiv1313684960apple-style-span">
    <w:name w:val="yiv1313684960apple-style-span"/>
    <w:rPr>
      <w:rFonts w:cs="Times New Roman"/>
    </w:rPr>
  </w:style>
  <w:style w:type="paragraph" w:styleId="HTMLPreformatted">
    <w:name w:val="HTML Preformatted"/>
    <w:basedOn w:val="Normal"/>
    <w:semiHidden/>
    <w:unhideWhenUsed/>
    <w:lock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semiHidden/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uck@netspace.net.au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tuck@netspace.net.au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yperlink" Target="mailto:rcssmith@optusnet.com.au%20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FOREST HILL FLYER</vt:lpstr>
    </vt:vector>
  </TitlesOfParts>
  <Company>Toshiba</Company>
  <LinksUpToDate>false</LinksUpToDate>
  <CharactersWithSpaces>6054</CharactersWithSpaces>
  <SharedDoc>false</SharedDoc>
  <HLinks>
    <vt:vector size="78" baseType="variant">
      <vt:variant>
        <vt:i4>2162813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_Hlk355272228	1,4117,4125,1,,PROGRAM_x000d_</vt:lpwstr>
      </vt:variant>
      <vt:variant>
        <vt:i4>4849721</vt:i4>
      </vt:variant>
      <vt:variant>
        <vt:i4>51</vt:i4>
      </vt:variant>
      <vt:variant>
        <vt:i4>0</vt:i4>
      </vt:variant>
      <vt:variant>
        <vt:i4>5</vt:i4>
      </vt:variant>
      <vt:variant>
        <vt:lpwstr>mailto:rcssmith@optusnet.com.au</vt:lpwstr>
      </vt:variant>
      <vt:variant>
        <vt:lpwstr/>
      </vt:variant>
      <vt:variant>
        <vt:i4>1441844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_Toc330452241</vt:lpwstr>
      </vt:variant>
      <vt:variant>
        <vt:i4>3801119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_IMPORTANT_UPCOMING_CLUB</vt:lpwstr>
      </vt:variant>
      <vt:variant>
        <vt:i4>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_PROGRAM</vt:lpwstr>
      </vt:variant>
      <vt:variant>
        <vt:i4>1114164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_Toc330452237</vt:lpwstr>
      </vt:variant>
      <vt:variant>
        <vt:i4>3874913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_LAST_WEEK’S_MEETING</vt:lpwstr>
      </vt:variant>
      <vt:variant>
        <vt:i4>3743871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_BOB’S_BELLBIRD_BLOG</vt:lpwstr>
      </vt:variant>
      <vt:variant>
        <vt:i4>7929924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_ATTENDANCE</vt:lpwstr>
      </vt:variant>
      <vt:variant>
        <vt:i4>2490423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_DUTY_ROSTER</vt:lpwstr>
      </vt:variant>
      <vt:variant>
        <vt:i4>3407943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_THIS_WEEK'S_CELEBRATION</vt:lpwstr>
      </vt:variant>
      <vt:variant>
        <vt:i4>3997756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_CLUB_PROGRAM</vt:lpwstr>
      </vt:variant>
      <vt:variant>
        <vt:i4>6029368</vt:i4>
      </vt:variant>
      <vt:variant>
        <vt:i4>3</vt:i4>
      </vt:variant>
      <vt:variant>
        <vt:i4>0</vt:i4>
      </vt:variant>
      <vt:variant>
        <vt:i4>5</vt:i4>
      </vt:variant>
      <vt:variant>
        <vt:lpwstr>mailto:tuck@netspace.net.au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FOREST HILL FLYER</dc:title>
  <dc:creator>ITS</dc:creator>
  <cp:lastModifiedBy>chrisf</cp:lastModifiedBy>
  <cp:revision>2</cp:revision>
  <cp:lastPrinted>2013-06-27T06:19:00Z</cp:lastPrinted>
  <dcterms:created xsi:type="dcterms:W3CDTF">2013-06-27T06:24:00Z</dcterms:created>
  <dcterms:modified xsi:type="dcterms:W3CDTF">2013-06-27T06:24:00Z</dcterms:modified>
</cp:coreProperties>
</file>