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C10915">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C10915">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48944562"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C10915">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6077AB">
            <w:pPr>
              <w:pStyle w:val="Heading8"/>
              <w:rPr>
                <w:rFonts w:ascii="Arial Rounded MT Bold" w:hAnsi="Arial Rounded MT Bold"/>
                <w:color w:val="000080"/>
                <w:sz w:val="22"/>
              </w:rPr>
            </w:pPr>
            <w:r>
              <w:rPr>
                <w:rFonts w:ascii="Arial Rounded MT Bold" w:hAnsi="Arial Rounded MT Bold"/>
                <w:color w:val="000080"/>
                <w:sz w:val="22"/>
                <w:szCs w:val="22"/>
              </w:rPr>
              <w:t>Edition 26: 23</w:t>
            </w:r>
            <w:r w:rsidR="00B86FF5">
              <w:rPr>
                <w:rFonts w:ascii="Arial Rounded MT Bold" w:hAnsi="Arial Rounded MT Bold"/>
                <w:color w:val="000080"/>
                <w:sz w:val="22"/>
                <w:szCs w:val="22"/>
              </w:rPr>
              <w:t xml:space="preserve"> Dec</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764F20" w:rsidTr="00764F20">
              <w:trPr>
                <w:trHeight w:val="920"/>
              </w:trPr>
              <w:tc>
                <w:tcPr>
                  <w:tcW w:w="1862" w:type="dxa"/>
                  <w:tcBorders>
                    <w:left w:val="single" w:sz="12" w:space="0" w:color="FF0000"/>
                  </w:tcBorders>
                  <w:shd w:val="clear" w:color="auto" w:fill="D6E3BC"/>
                </w:tcPr>
                <w:p w:rsidR="00764F20" w:rsidRDefault="006077AB" w:rsidP="00563715">
                  <w:pPr>
                    <w:rPr>
                      <w:b/>
                      <w:color w:val="000000"/>
                      <w:sz w:val="18"/>
                      <w:szCs w:val="18"/>
                    </w:rPr>
                  </w:pPr>
                  <w:r>
                    <w:rPr>
                      <w:b/>
                      <w:color w:val="000000"/>
                      <w:sz w:val="18"/>
                      <w:szCs w:val="18"/>
                    </w:rPr>
                    <w:t xml:space="preserve">  23</w:t>
                  </w:r>
                  <w:r w:rsidR="00764F20">
                    <w:rPr>
                      <w:b/>
                      <w:color w:val="000000"/>
                      <w:sz w:val="18"/>
                      <w:szCs w:val="18"/>
                    </w:rPr>
                    <w:t xml:space="preserve"> Dec</w:t>
                  </w:r>
                </w:p>
              </w:tc>
              <w:tc>
                <w:tcPr>
                  <w:tcW w:w="3118" w:type="dxa"/>
                  <w:shd w:val="clear" w:color="auto" w:fill="D6E3BC"/>
                </w:tcPr>
                <w:p w:rsidR="00764F20" w:rsidRDefault="006077AB" w:rsidP="00D706B5">
                  <w:pPr>
                    <w:autoSpaceDE w:val="0"/>
                    <w:autoSpaceDN w:val="0"/>
                    <w:adjustRightInd w:val="0"/>
                    <w:rPr>
                      <w:b/>
                      <w:color w:val="000000"/>
                      <w:sz w:val="18"/>
                      <w:szCs w:val="18"/>
                    </w:rPr>
                  </w:pPr>
                  <w:r>
                    <w:rPr>
                      <w:b/>
                      <w:color w:val="000000"/>
                      <w:sz w:val="18"/>
                      <w:szCs w:val="18"/>
                    </w:rPr>
                    <w:t>No Meeting Christmas and New Year Holiday</w:t>
                  </w:r>
                </w:p>
              </w:tc>
              <w:tc>
                <w:tcPr>
                  <w:tcW w:w="2268" w:type="dxa"/>
                  <w:shd w:val="clear" w:color="auto" w:fill="D6E3BC"/>
                </w:tcPr>
                <w:p w:rsidR="00764F20" w:rsidRDefault="00764F20" w:rsidP="00AC53C0">
                  <w:pPr>
                    <w:rPr>
                      <w:b/>
                      <w:color w:val="000000"/>
                      <w:sz w:val="18"/>
                      <w:szCs w:val="18"/>
                    </w:rPr>
                  </w:pPr>
                </w:p>
              </w:tc>
              <w:tc>
                <w:tcPr>
                  <w:tcW w:w="2552" w:type="dxa"/>
                  <w:shd w:val="clear" w:color="auto" w:fill="D6E3BC"/>
                </w:tcPr>
                <w:p w:rsidR="00764F20" w:rsidRDefault="00764F20" w:rsidP="00D706B5">
                  <w:pPr>
                    <w:rPr>
                      <w:b/>
                      <w:color w:val="000000"/>
                      <w:sz w:val="18"/>
                      <w:szCs w:val="18"/>
                    </w:rPr>
                  </w:pPr>
                </w:p>
              </w:tc>
              <w:tc>
                <w:tcPr>
                  <w:tcW w:w="283" w:type="dxa"/>
                  <w:tcBorders>
                    <w:right w:val="single" w:sz="12" w:space="0" w:color="FF0000"/>
                  </w:tcBorders>
                  <w:shd w:val="clear" w:color="auto" w:fill="D6E3BC"/>
                </w:tcPr>
                <w:p w:rsidR="00764F20" w:rsidRDefault="00764F20">
                  <w:pPr>
                    <w:rPr>
                      <w:b/>
                      <w:sz w:val="18"/>
                      <w:szCs w:val="18"/>
                    </w:rPr>
                  </w:pPr>
                </w:p>
              </w:tc>
            </w:tr>
            <w:tr w:rsidR="00764F20" w:rsidTr="00764F20">
              <w:trPr>
                <w:trHeight w:val="68"/>
              </w:trPr>
              <w:tc>
                <w:tcPr>
                  <w:tcW w:w="1862" w:type="dxa"/>
                  <w:tcBorders>
                    <w:left w:val="single" w:sz="12" w:space="0" w:color="FF0000"/>
                  </w:tcBorders>
                  <w:shd w:val="clear" w:color="auto" w:fill="D6E3BC"/>
                </w:tcPr>
                <w:p w:rsidR="00764F20" w:rsidRDefault="00764F20" w:rsidP="00B96370">
                  <w:pPr>
                    <w:rPr>
                      <w:b/>
                      <w:color w:val="000000"/>
                      <w:sz w:val="18"/>
                      <w:szCs w:val="18"/>
                    </w:rPr>
                  </w:pPr>
                  <w:r>
                    <w:rPr>
                      <w:b/>
                      <w:color w:val="000000"/>
                      <w:sz w:val="18"/>
                      <w:szCs w:val="18"/>
                    </w:rPr>
                    <w:t xml:space="preserve">   6 Jan</w:t>
                  </w:r>
                </w:p>
                <w:p w:rsidR="00764F20" w:rsidRDefault="00764F20" w:rsidP="00B96370">
                  <w:pPr>
                    <w:rPr>
                      <w:b/>
                      <w:color w:val="000000"/>
                      <w:sz w:val="18"/>
                      <w:szCs w:val="18"/>
                    </w:rPr>
                  </w:pPr>
                </w:p>
              </w:tc>
              <w:tc>
                <w:tcPr>
                  <w:tcW w:w="3118" w:type="dxa"/>
                  <w:shd w:val="clear" w:color="auto" w:fill="D6E3BC"/>
                </w:tcPr>
                <w:p w:rsidR="00764F20" w:rsidRDefault="00764F20" w:rsidP="00A11751">
                  <w:pPr>
                    <w:autoSpaceDE w:val="0"/>
                    <w:autoSpaceDN w:val="0"/>
                    <w:adjustRightInd w:val="0"/>
                    <w:rPr>
                      <w:b/>
                      <w:color w:val="000000"/>
                      <w:sz w:val="18"/>
                      <w:szCs w:val="18"/>
                    </w:rPr>
                  </w:pPr>
                  <w:r>
                    <w:rPr>
                      <w:b/>
                      <w:color w:val="000000"/>
                      <w:sz w:val="18"/>
                      <w:szCs w:val="18"/>
                    </w:rPr>
                    <w:t>BBQ at Heather Bremner’s</w:t>
                  </w:r>
                </w:p>
              </w:tc>
              <w:tc>
                <w:tcPr>
                  <w:tcW w:w="2268" w:type="dxa"/>
                  <w:shd w:val="clear" w:color="auto" w:fill="D6E3BC"/>
                </w:tcPr>
                <w:p w:rsidR="00764F20" w:rsidRDefault="00764F20" w:rsidP="002C7B65">
                  <w:pPr>
                    <w:rPr>
                      <w:b/>
                      <w:color w:val="000000"/>
                      <w:sz w:val="18"/>
                      <w:szCs w:val="18"/>
                    </w:rPr>
                  </w:pPr>
                </w:p>
              </w:tc>
              <w:tc>
                <w:tcPr>
                  <w:tcW w:w="2552" w:type="dxa"/>
                  <w:shd w:val="clear" w:color="auto" w:fill="D6E3BC"/>
                </w:tcPr>
                <w:p w:rsidR="00764F20" w:rsidRDefault="00764F20" w:rsidP="002C7B65">
                  <w:pPr>
                    <w:rPr>
                      <w:b/>
                      <w:color w:val="000000"/>
                      <w:sz w:val="18"/>
                      <w:szCs w:val="18"/>
                    </w:rPr>
                  </w:pPr>
                </w:p>
              </w:tc>
              <w:tc>
                <w:tcPr>
                  <w:tcW w:w="283" w:type="dxa"/>
                  <w:tcBorders>
                    <w:right w:val="single" w:sz="12" w:space="0" w:color="FF0000"/>
                  </w:tcBorders>
                  <w:shd w:val="clear" w:color="auto" w:fill="D6E3BC"/>
                </w:tcPr>
                <w:p w:rsidR="00764F20" w:rsidRDefault="00764F20">
                  <w:pPr>
                    <w:jc w:val="center"/>
                    <w:rPr>
                      <w:b/>
                      <w:color w:val="000000"/>
                      <w:sz w:val="18"/>
                      <w:szCs w:val="18"/>
                    </w:rPr>
                  </w:pPr>
                </w:p>
              </w:tc>
            </w:tr>
            <w:tr w:rsidR="00764F20" w:rsidTr="00764F20">
              <w:trPr>
                <w:trHeight w:val="87"/>
              </w:trPr>
              <w:tc>
                <w:tcPr>
                  <w:tcW w:w="1862" w:type="dxa"/>
                  <w:tcBorders>
                    <w:left w:val="single" w:sz="12" w:space="0" w:color="FF0000"/>
                    <w:bottom w:val="single" w:sz="12" w:space="0" w:color="FF0000"/>
                  </w:tcBorders>
                  <w:shd w:val="clear" w:color="auto" w:fill="D6E3BC"/>
                </w:tcPr>
                <w:p w:rsidR="00764F20" w:rsidRDefault="00764F20">
                  <w:pPr>
                    <w:jc w:val="center"/>
                    <w:rPr>
                      <w:b/>
                      <w:color w:val="000000"/>
                      <w:sz w:val="18"/>
                      <w:szCs w:val="18"/>
                    </w:rPr>
                  </w:pPr>
                </w:p>
              </w:tc>
              <w:tc>
                <w:tcPr>
                  <w:tcW w:w="3118" w:type="dxa"/>
                  <w:tcBorders>
                    <w:bottom w:val="single" w:sz="12" w:space="0" w:color="FF0000"/>
                  </w:tcBorders>
                  <w:shd w:val="clear" w:color="auto" w:fill="D6E3BC"/>
                </w:tcPr>
                <w:p w:rsidR="00764F20" w:rsidRDefault="00764F20">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764F20" w:rsidRDefault="00764F20">
                  <w:pPr>
                    <w:jc w:val="center"/>
                    <w:rPr>
                      <w:b/>
                      <w:color w:val="000000"/>
                      <w:sz w:val="18"/>
                      <w:szCs w:val="18"/>
                    </w:rPr>
                  </w:pPr>
                </w:p>
              </w:tc>
              <w:tc>
                <w:tcPr>
                  <w:tcW w:w="2552" w:type="dxa"/>
                  <w:tcBorders>
                    <w:bottom w:val="single" w:sz="12" w:space="0" w:color="FF0000"/>
                  </w:tcBorders>
                  <w:shd w:val="clear" w:color="auto" w:fill="D6E3BC"/>
                </w:tcPr>
                <w:p w:rsidR="00764F20" w:rsidRDefault="00764F20">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764F20" w:rsidRDefault="00764F20">
                  <w:pPr>
                    <w:jc w:val="center"/>
                    <w:rPr>
                      <w:b/>
                      <w:color w:val="000000"/>
                      <w:sz w:val="18"/>
                      <w:szCs w:val="18"/>
                    </w:rPr>
                  </w:pPr>
                </w:p>
              </w:tc>
            </w:tr>
          </w:tbl>
          <w:p w:rsidR="00B55A7C" w:rsidRDefault="00B55A7C">
            <w:pPr>
              <w:jc w:val="center"/>
              <w:rPr>
                <w:b/>
                <w:color w:val="4F81BD"/>
                <w:sz w:val="20"/>
                <w:szCs w:val="20"/>
              </w:rPr>
            </w:pPr>
          </w:p>
          <w:p w:rsidR="00B55A7C" w:rsidRDefault="00C10915">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4"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60473E" w:rsidRDefault="00B35D40" w:rsidP="006077AB">
            <w:pPr>
              <w:pStyle w:val="TOC1"/>
            </w:pPr>
            <w:r>
              <w:t>Dec 26   Graham Sharman   Member Birthday</w:t>
            </w:r>
            <w:r w:rsidR="00F60DF9" w:rsidRPr="00F60DF9">
              <w:t xml:space="preserve"> </w:t>
            </w:r>
          </w:p>
          <w:p w:rsidR="0060473E" w:rsidRDefault="0060473E" w:rsidP="00F60DF9">
            <w:pPr>
              <w:rPr>
                <w:sz w:val="18"/>
                <w:szCs w:val="18"/>
                <w:lang w:val="en-US"/>
              </w:rPr>
            </w:pPr>
          </w:p>
          <w:p w:rsidR="0060473E" w:rsidRDefault="0060473E" w:rsidP="00F60DF9">
            <w:pPr>
              <w:rPr>
                <w:sz w:val="18"/>
                <w:szCs w:val="18"/>
                <w:lang w:val="en-US"/>
              </w:rPr>
            </w:pPr>
            <w:r>
              <w:rPr>
                <w:sz w:val="18"/>
                <w:szCs w:val="18"/>
                <w:lang w:val="en-US"/>
              </w:rPr>
              <w:t>Jan 1     Bob Williams          Club Anniversary</w:t>
            </w:r>
          </w:p>
          <w:p w:rsidR="0060473E" w:rsidRDefault="0060473E" w:rsidP="00F60DF9">
            <w:pPr>
              <w:rPr>
                <w:sz w:val="18"/>
                <w:szCs w:val="18"/>
                <w:lang w:val="en-US"/>
              </w:rPr>
            </w:pPr>
          </w:p>
          <w:p w:rsidR="00F60DF9" w:rsidRPr="00F60DF9" w:rsidRDefault="0060473E" w:rsidP="00F60DF9">
            <w:pPr>
              <w:rPr>
                <w:sz w:val="18"/>
                <w:szCs w:val="18"/>
                <w:lang w:val="en-US"/>
              </w:rPr>
            </w:pPr>
            <w:r>
              <w:rPr>
                <w:sz w:val="18"/>
                <w:szCs w:val="18"/>
                <w:lang w:val="en-US"/>
              </w:rPr>
              <w:t>Jan 3     John Donaghey</w:t>
            </w:r>
            <w:r w:rsidR="00F60DF9" w:rsidRPr="00F60DF9">
              <w:rPr>
                <w:sz w:val="18"/>
                <w:szCs w:val="18"/>
                <w:lang w:val="en-US"/>
              </w:rPr>
              <w:t xml:space="preserve">  </w:t>
            </w:r>
            <w:r>
              <w:rPr>
                <w:sz w:val="18"/>
                <w:szCs w:val="18"/>
                <w:lang w:val="en-US"/>
              </w:rPr>
              <w:t xml:space="preserve">    Member Birthday</w:t>
            </w:r>
            <w:r w:rsidR="00F60DF9" w:rsidRPr="00F60DF9">
              <w:rPr>
                <w:sz w:val="18"/>
                <w:szCs w:val="18"/>
                <w:lang w:val="en-US"/>
              </w:rPr>
              <w:t xml:space="preserve">     </w:t>
            </w:r>
            <w:r w:rsidR="00F60DF9">
              <w:rPr>
                <w:sz w:val="18"/>
                <w:szCs w:val="18"/>
                <w:lang w:val="en-US"/>
              </w:rPr>
              <w:t xml:space="preserve">   </w:t>
            </w:r>
            <w:r w:rsidR="00F60DF9" w:rsidRPr="00F60DF9">
              <w:rPr>
                <w:sz w:val="18"/>
                <w:szCs w:val="18"/>
                <w:lang w:val="en-US"/>
              </w:rPr>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4319C5" w:rsidTr="004319C5">
              <w:trPr>
                <w:trHeight w:val="70"/>
              </w:trPr>
              <w:tc>
                <w:tcPr>
                  <w:tcW w:w="3562" w:type="dxa"/>
                  <w:tcBorders>
                    <w:top w:val="single" w:sz="12" w:space="0" w:color="FF0000"/>
                    <w:left w:val="single" w:sz="12" w:space="0" w:color="FF0000"/>
                  </w:tcBorders>
                  <w:shd w:val="clear" w:color="auto" w:fill="D6E3BC"/>
                </w:tcPr>
                <w:p w:rsidR="004319C5" w:rsidRDefault="004319C5">
                  <w:pPr>
                    <w:rPr>
                      <w:sz w:val="20"/>
                      <w:szCs w:val="20"/>
                      <w:u w:val="single"/>
                    </w:rPr>
                  </w:pPr>
                </w:p>
              </w:tc>
              <w:tc>
                <w:tcPr>
                  <w:tcW w:w="1985" w:type="dxa"/>
                  <w:tcBorders>
                    <w:top w:val="single" w:sz="12" w:space="0" w:color="FF0000"/>
                  </w:tcBorders>
                  <w:shd w:val="clear" w:color="auto" w:fill="D6E3BC"/>
                </w:tcPr>
                <w:p w:rsidR="004319C5" w:rsidRDefault="004319C5" w:rsidP="00AA096F">
                  <w:pPr>
                    <w:rPr>
                      <w:b/>
                      <w:sz w:val="20"/>
                      <w:szCs w:val="20"/>
                    </w:rPr>
                  </w:pPr>
                  <w:r>
                    <w:rPr>
                      <w:b/>
                      <w:sz w:val="20"/>
                      <w:szCs w:val="20"/>
                    </w:rPr>
                    <w:t>December</w:t>
                  </w:r>
                </w:p>
              </w:tc>
              <w:tc>
                <w:tcPr>
                  <w:tcW w:w="1985" w:type="dxa"/>
                  <w:tcBorders>
                    <w:top w:val="single" w:sz="12" w:space="0" w:color="FF0000"/>
                  </w:tcBorders>
                  <w:shd w:val="clear" w:color="auto" w:fill="D6E3BC"/>
                </w:tcPr>
                <w:p w:rsidR="004319C5" w:rsidRDefault="004319C5" w:rsidP="007925F0">
                  <w:pPr>
                    <w:rPr>
                      <w:b/>
                      <w:sz w:val="20"/>
                      <w:szCs w:val="20"/>
                    </w:rPr>
                  </w:pPr>
                  <w:r>
                    <w:rPr>
                      <w:b/>
                      <w:sz w:val="20"/>
                      <w:szCs w:val="20"/>
                    </w:rPr>
                    <w:t>January</w:t>
                  </w:r>
                </w:p>
              </w:tc>
            </w:tr>
            <w:tr w:rsidR="004319C5" w:rsidTr="004319C5">
              <w:tc>
                <w:tcPr>
                  <w:tcW w:w="3562" w:type="dxa"/>
                  <w:tcBorders>
                    <w:left w:val="single" w:sz="12" w:space="0" w:color="FF0000"/>
                  </w:tcBorders>
                  <w:shd w:val="clear" w:color="auto" w:fill="D6E3BC"/>
                </w:tcPr>
                <w:p w:rsidR="004319C5" w:rsidRDefault="004319C5">
                  <w:pPr>
                    <w:rPr>
                      <w:rFonts w:cs="Arial"/>
                      <w:bCs/>
                      <w:sz w:val="18"/>
                      <w:szCs w:val="18"/>
                    </w:rPr>
                  </w:pPr>
                  <w:r>
                    <w:rPr>
                      <w:rFonts w:cs="Arial"/>
                      <w:bCs/>
                      <w:sz w:val="18"/>
                      <w:szCs w:val="18"/>
                    </w:rPr>
                    <w:t xml:space="preserve">Cashier                              </w:t>
                  </w:r>
                </w:p>
              </w:tc>
              <w:tc>
                <w:tcPr>
                  <w:tcW w:w="1985" w:type="dxa"/>
                  <w:shd w:val="clear" w:color="auto" w:fill="D6E3BC"/>
                </w:tcPr>
                <w:p w:rsidR="004319C5" w:rsidRDefault="004319C5" w:rsidP="00AA096F">
                  <w:pPr>
                    <w:rPr>
                      <w:sz w:val="18"/>
                      <w:szCs w:val="18"/>
                    </w:rPr>
                  </w:pPr>
                  <w:r>
                    <w:rPr>
                      <w:sz w:val="18"/>
                      <w:szCs w:val="18"/>
                    </w:rPr>
                    <w:t>Garry Baltissen</w:t>
                  </w:r>
                </w:p>
              </w:tc>
              <w:tc>
                <w:tcPr>
                  <w:tcW w:w="1985" w:type="dxa"/>
                  <w:shd w:val="clear" w:color="auto" w:fill="D6E3BC"/>
                </w:tcPr>
                <w:p w:rsidR="004319C5" w:rsidRDefault="004319C5" w:rsidP="007925F0">
                  <w:pPr>
                    <w:rPr>
                      <w:sz w:val="18"/>
                      <w:szCs w:val="18"/>
                    </w:rPr>
                  </w:pPr>
                  <w:r>
                    <w:rPr>
                      <w:sz w:val="18"/>
                      <w:szCs w:val="18"/>
                    </w:rPr>
                    <w:t>Doug Berwick</w:t>
                  </w:r>
                </w:p>
              </w:tc>
            </w:tr>
            <w:tr w:rsidR="004319C5" w:rsidTr="004319C5">
              <w:tc>
                <w:tcPr>
                  <w:tcW w:w="3562" w:type="dxa"/>
                  <w:tcBorders>
                    <w:left w:val="single" w:sz="12" w:space="0" w:color="FF0000"/>
                  </w:tcBorders>
                  <w:shd w:val="clear" w:color="auto" w:fill="D6E3BC"/>
                </w:tcPr>
                <w:p w:rsidR="004319C5" w:rsidRDefault="004319C5">
                  <w:pPr>
                    <w:rPr>
                      <w:sz w:val="18"/>
                      <w:szCs w:val="18"/>
                    </w:rPr>
                  </w:pPr>
                  <w:r>
                    <w:rPr>
                      <w:rFonts w:cs="Arial"/>
                      <w:bCs/>
                      <w:sz w:val="18"/>
                      <w:szCs w:val="18"/>
                    </w:rPr>
                    <w:t>Recorder</w:t>
                  </w:r>
                </w:p>
              </w:tc>
              <w:tc>
                <w:tcPr>
                  <w:tcW w:w="1985" w:type="dxa"/>
                  <w:shd w:val="clear" w:color="auto" w:fill="D6E3BC"/>
                </w:tcPr>
                <w:p w:rsidR="004319C5" w:rsidRDefault="004319C5" w:rsidP="00AA096F">
                  <w:pPr>
                    <w:rPr>
                      <w:sz w:val="18"/>
                      <w:szCs w:val="18"/>
                    </w:rPr>
                  </w:pPr>
                  <w:r>
                    <w:rPr>
                      <w:sz w:val="18"/>
                      <w:szCs w:val="18"/>
                    </w:rPr>
                    <w:t>John Donaghey</w:t>
                  </w:r>
                </w:p>
              </w:tc>
              <w:tc>
                <w:tcPr>
                  <w:tcW w:w="1985" w:type="dxa"/>
                  <w:shd w:val="clear" w:color="auto" w:fill="D6E3BC"/>
                </w:tcPr>
                <w:p w:rsidR="004319C5" w:rsidRDefault="004319C5" w:rsidP="007925F0">
                  <w:pPr>
                    <w:rPr>
                      <w:sz w:val="18"/>
                      <w:szCs w:val="18"/>
                    </w:rPr>
                  </w:pPr>
                  <w:r>
                    <w:rPr>
                      <w:sz w:val="18"/>
                      <w:szCs w:val="18"/>
                    </w:rPr>
                    <w:t>Glenys Grant</w:t>
                  </w:r>
                </w:p>
              </w:tc>
            </w:tr>
            <w:tr w:rsidR="004319C5" w:rsidTr="004319C5">
              <w:tc>
                <w:tcPr>
                  <w:tcW w:w="3562" w:type="dxa"/>
                  <w:tcBorders>
                    <w:left w:val="single" w:sz="12" w:space="0" w:color="FF0000"/>
                  </w:tcBorders>
                  <w:shd w:val="clear" w:color="auto" w:fill="D6E3BC"/>
                </w:tcPr>
                <w:p w:rsidR="004319C5" w:rsidRDefault="004319C5">
                  <w:pPr>
                    <w:rPr>
                      <w:sz w:val="18"/>
                      <w:szCs w:val="18"/>
                    </w:rPr>
                  </w:pPr>
                  <w:r>
                    <w:rPr>
                      <w:rFonts w:cs="Arial"/>
                      <w:bCs/>
                      <w:sz w:val="18"/>
                      <w:szCs w:val="18"/>
                    </w:rPr>
                    <w:t>Greeter</w:t>
                  </w:r>
                </w:p>
              </w:tc>
              <w:tc>
                <w:tcPr>
                  <w:tcW w:w="1985" w:type="dxa"/>
                  <w:shd w:val="clear" w:color="auto" w:fill="D6E3BC"/>
                </w:tcPr>
                <w:p w:rsidR="004319C5" w:rsidRDefault="004319C5" w:rsidP="00AA096F">
                  <w:pPr>
                    <w:rPr>
                      <w:sz w:val="18"/>
                      <w:szCs w:val="18"/>
                    </w:rPr>
                  </w:pPr>
                  <w:r>
                    <w:rPr>
                      <w:sz w:val="18"/>
                      <w:szCs w:val="18"/>
                    </w:rPr>
                    <w:t>Bob Laslett</w:t>
                  </w:r>
                </w:p>
              </w:tc>
              <w:tc>
                <w:tcPr>
                  <w:tcW w:w="1985" w:type="dxa"/>
                  <w:shd w:val="clear" w:color="auto" w:fill="D6E3BC"/>
                </w:tcPr>
                <w:p w:rsidR="004319C5" w:rsidRDefault="004319C5" w:rsidP="007925F0">
                  <w:pPr>
                    <w:rPr>
                      <w:sz w:val="18"/>
                      <w:szCs w:val="18"/>
                    </w:rPr>
                  </w:pPr>
                  <w:r>
                    <w:rPr>
                      <w:sz w:val="18"/>
                      <w:szCs w:val="18"/>
                    </w:rPr>
                    <w:t>Bill Marsh</w:t>
                  </w:r>
                </w:p>
              </w:tc>
            </w:tr>
            <w:tr w:rsidR="004319C5" w:rsidTr="004319C5">
              <w:tc>
                <w:tcPr>
                  <w:tcW w:w="3562" w:type="dxa"/>
                  <w:tcBorders>
                    <w:left w:val="single" w:sz="12" w:space="0" w:color="FF0000"/>
                    <w:bottom w:val="single" w:sz="12" w:space="0" w:color="FF0000"/>
                  </w:tcBorders>
                  <w:shd w:val="clear" w:color="auto" w:fill="D6E3BC"/>
                </w:tcPr>
                <w:p w:rsidR="004319C5" w:rsidRDefault="004319C5">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4319C5" w:rsidRDefault="004319C5" w:rsidP="00AA096F">
                  <w:pPr>
                    <w:rPr>
                      <w:sz w:val="18"/>
                      <w:szCs w:val="18"/>
                    </w:rPr>
                  </w:pPr>
                  <w:r>
                    <w:rPr>
                      <w:sz w:val="18"/>
                      <w:szCs w:val="18"/>
                    </w:rPr>
                    <w:t>Glenys Grant</w:t>
                  </w:r>
                </w:p>
              </w:tc>
              <w:tc>
                <w:tcPr>
                  <w:tcW w:w="1985" w:type="dxa"/>
                  <w:tcBorders>
                    <w:bottom w:val="single" w:sz="12" w:space="0" w:color="FF0000"/>
                  </w:tcBorders>
                  <w:shd w:val="clear" w:color="auto" w:fill="D6E3BC"/>
                </w:tcPr>
                <w:p w:rsidR="004319C5" w:rsidRDefault="004319C5" w:rsidP="007925F0">
                  <w:pPr>
                    <w:rPr>
                      <w:sz w:val="18"/>
                      <w:szCs w:val="18"/>
                    </w:rPr>
                  </w:pPr>
                  <w:r>
                    <w:rPr>
                      <w:sz w:val="18"/>
                      <w:szCs w:val="18"/>
                    </w:rPr>
                    <w:t>Stan Harper</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5D029A" w:rsidRDefault="005D029A" w:rsidP="003E4B11">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p>
    <w:p w:rsidR="003C6459" w:rsidRDefault="00607705" w:rsidP="003C6459">
      <w:pPr>
        <w:rPr>
          <w:rFonts w:ascii="Comic Sans MS" w:hAnsi="Comic Sans MS"/>
          <w:sz w:val="18"/>
          <w:szCs w:val="18"/>
        </w:rPr>
      </w:pPr>
      <w:bookmarkStart w:id="17" w:name="_Toc330452235"/>
      <w:r>
        <w:rPr>
          <w:rFonts w:ascii="Comic Sans MS" w:hAnsi="Comic Sans MS"/>
          <w:sz w:val="18"/>
          <w:szCs w:val="18"/>
        </w:rPr>
        <w:t>Please note this is the last Forest Hill Flyer for this year.</w:t>
      </w:r>
    </w:p>
    <w:p w:rsidR="00CD04E0" w:rsidRDefault="00CD04E0" w:rsidP="003C6459">
      <w:pPr>
        <w:rPr>
          <w:rFonts w:ascii="Comic Sans MS" w:hAnsi="Comic Sans MS"/>
          <w:sz w:val="18"/>
          <w:szCs w:val="18"/>
        </w:rPr>
      </w:pPr>
      <w:r>
        <w:rPr>
          <w:rFonts w:ascii="Comic Sans MS" w:hAnsi="Comic Sans MS"/>
          <w:sz w:val="18"/>
          <w:szCs w:val="18"/>
        </w:rPr>
        <w:t>This</w:t>
      </w:r>
      <w:r w:rsidR="00DD7FCE">
        <w:rPr>
          <w:rFonts w:ascii="Comic Sans MS" w:hAnsi="Comic Sans MS"/>
          <w:sz w:val="18"/>
          <w:szCs w:val="18"/>
        </w:rPr>
        <w:t xml:space="preserve"> week was our Christmas meeting (see report below).</w:t>
      </w:r>
    </w:p>
    <w:p w:rsidR="00CD04E0" w:rsidRDefault="00CD04E0" w:rsidP="003C6459">
      <w:pPr>
        <w:rPr>
          <w:rFonts w:ascii="Comic Sans MS" w:hAnsi="Comic Sans MS"/>
          <w:sz w:val="18"/>
          <w:szCs w:val="18"/>
        </w:rPr>
      </w:pPr>
      <w:r>
        <w:rPr>
          <w:rFonts w:ascii="Comic Sans MS" w:hAnsi="Comic Sans MS"/>
          <w:sz w:val="18"/>
          <w:szCs w:val="18"/>
        </w:rPr>
        <w:t>We conducted a raffle and raised $110.</w:t>
      </w:r>
    </w:p>
    <w:p w:rsidR="00CD04E0" w:rsidRDefault="00796104" w:rsidP="003C6459">
      <w:pPr>
        <w:rPr>
          <w:rFonts w:ascii="Comic Sans MS" w:hAnsi="Comic Sans MS"/>
          <w:sz w:val="18"/>
          <w:szCs w:val="18"/>
        </w:rPr>
      </w:pPr>
      <w:r>
        <w:rPr>
          <w:rFonts w:ascii="Comic Sans MS" w:hAnsi="Comic Sans MS"/>
          <w:sz w:val="18"/>
          <w:szCs w:val="18"/>
        </w:rPr>
        <w:t>Also a large collection of non -</w:t>
      </w:r>
      <w:r w:rsidR="002731E4">
        <w:rPr>
          <w:rFonts w:ascii="Comic Sans MS" w:hAnsi="Comic Sans MS"/>
          <w:sz w:val="18"/>
          <w:szCs w:val="18"/>
        </w:rPr>
        <w:t>perishable items were b</w:t>
      </w:r>
      <w:bookmarkStart w:id="18" w:name="_GoBack"/>
      <w:bookmarkEnd w:id="18"/>
      <w:r w:rsidR="004856E2">
        <w:rPr>
          <w:rFonts w:ascii="Comic Sans MS" w:hAnsi="Comic Sans MS"/>
          <w:sz w:val="18"/>
          <w:szCs w:val="18"/>
        </w:rPr>
        <w:t>ought by members</w:t>
      </w:r>
      <w:r>
        <w:rPr>
          <w:rFonts w:ascii="Comic Sans MS" w:hAnsi="Comic Sans MS"/>
          <w:sz w:val="18"/>
          <w:szCs w:val="18"/>
        </w:rPr>
        <w:t xml:space="preserve"> and Bob Laslett will distribute our</w:t>
      </w:r>
    </w:p>
    <w:p w:rsidR="00796104" w:rsidRDefault="00796104" w:rsidP="003C6459">
      <w:pPr>
        <w:rPr>
          <w:rFonts w:ascii="Comic Sans MS" w:hAnsi="Comic Sans MS"/>
          <w:sz w:val="18"/>
          <w:szCs w:val="18"/>
        </w:rPr>
      </w:pPr>
      <w:r>
        <w:rPr>
          <w:rFonts w:ascii="Comic Sans MS" w:hAnsi="Comic Sans MS"/>
          <w:sz w:val="18"/>
          <w:szCs w:val="18"/>
        </w:rPr>
        <w:t>donations to the needy in our community.</w:t>
      </w:r>
    </w:p>
    <w:p w:rsidR="00DD7FCE" w:rsidRDefault="00DD7FCE" w:rsidP="003C6459">
      <w:pPr>
        <w:rPr>
          <w:rFonts w:ascii="Comic Sans MS" w:hAnsi="Comic Sans MS"/>
          <w:sz w:val="18"/>
          <w:szCs w:val="18"/>
        </w:rPr>
      </w:pPr>
    </w:p>
    <w:p w:rsidR="004856E2" w:rsidRDefault="004856E2" w:rsidP="003C6459">
      <w:pPr>
        <w:rPr>
          <w:rFonts w:ascii="Comic Sans MS" w:hAnsi="Comic Sans MS"/>
          <w:sz w:val="18"/>
          <w:szCs w:val="18"/>
        </w:rPr>
      </w:pPr>
      <w:r>
        <w:rPr>
          <w:rFonts w:ascii="Comic Sans MS" w:hAnsi="Comic Sans MS"/>
          <w:sz w:val="18"/>
          <w:szCs w:val="18"/>
        </w:rPr>
        <w:t>Thanks to Bob Williams for providing copies of a video taken at our cherry farm visit last week.</w:t>
      </w:r>
    </w:p>
    <w:p w:rsidR="008632F0" w:rsidRDefault="008632F0" w:rsidP="003C6459">
      <w:pPr>
        <w:rPr>
          <w:rFonts w:ascii="Comic Sans MS" w:hAnsi="Comic Sans MS"/>
          <w:sz w:val="18"/>
          <w:szCs w:val="18"/>
        </w:rPr>
      </w:pPr>
    </w:p>
    <w:p w:rsidR="004856E2" w:rsidRPr="008632F0" w:rsidRDefault="004856E2" w:rsidP="003C6459">
      <w:pPr>
        <w:rPr>
          <w:rFonts w:ascii="Comic Sans MS" w:hAnsi="Comic Sans MS"/>
          <w:b/>
          <w:sz w:val="18"/>
          <w:szCs w:val="18"/>
        </w:rPr>
      </w:pPr>
      <w:r w:rsidRPr="008632F0">
        <w:rPr>
          <w:rFonts w:ascii="Comic Sans MS" w:hAnsi="Comic Sans MS"/>
          <w:b/>
          <w:sz w:val="18"/>
          <w:szCs w:val="18"/>
        </w:rPr>
        <w:t>At the Christmas meeting Stan Harper was presented with his third sapphire (PHF).</w:t>
      </w:r>
    </w:p>
    <w:p w:rsidR="004856E2" w:rsidRPr="008632F0" w:rsidRDefault="00DD7FCE" w:rsidP="003C6459">
      <w:pPr>
        <w:rPr>
          <w:rFonts w:ascii="Comic Sans MS" w:hAnsi="Comic Sans MS"/>
          <w:b/>
          <w:sz w:val="18"/>
          <w:szCs w:val="18"/>
        </w:rPr>
      </w:pPr>
      <w:r>
        <w:rPr>
          <w:rFonts w:ascii="Comic Sans MS" w:hAnsi="Comic Sans MS"/>
          <w:b/>
          <w:sz w:val="18"/>
          <w:szCs w:val="18"/>
        </w:rPr>
        <w:t>This was a well-</w:t>
      </w:r>
      <w:r w:rsidR="004856E2" w:rsidRPr="008632F0">
        <w:rPr>
          <w:rFonts w:ascii="Comic Sans MS" w:hAnsi="Comic Sans MS"/>
          <w:b/>
          <w:sz w:val="18"/>
          <w:szCs w:val="18"/>
        </w:rPr>
        <w:t xml:space="preserve">deserved award for his </w:t>
      </w:r>
      <w:r w:rsidR="008632F0" w:rsidRPr="008632F0">
        <w:rPr>
          <w:rFonts w:ascii="Comic Sans MS" w:hAnsi="Comic Sans MS"/>
          <w:b/>
          <w:sz w:val="18"/>
          <w:szCs w:val="18"/>
        </w:rPr>
        <w:t xml:space="preserve">tireless contribution to Rotary over 38 years. </w:t>
      </w:r>
    </w:p>
    <w:p w:rsidR="008632F0" w:rsidRDefault="008632F0" w:rsidP="003C6459">
      <w:pPr>
        <w:rPr>
          <w:rFonts w:ascii="Comic Sans MS" w:hAnsi="Comic Sans MS"/>
          <w:b/>
          <w:sz w:val="18"/>
          <w:szCs w:val="18"/>
        </w:rPr>
      </w:pPr>
      <w:r w:rsidRPr="008632F0">
        <w:rPr>
          <w:rFonts w:ascii="Comic Sans MS" w:hAnsi="Comic Sans MS"/>
          <w:b/>
          <w:sz w:val="18"/>
          <w:szCs w:val="18"/>
        </w:rPr>
        <w:t>In the history of the Club only 4 other members have achieved 3 or more sapphires.</w:t>
      </w:r>
    </w:p>
    <w:p w:rsidR="008632F0" w:rsidRDefault="008632F0" w:rsidP="003C6459">
      <w:pPr>
        <w:rPr>
          <w:rFonts w:ascii="Comic Sans MS" w:hAnsi="Comic Sans MS"/>
          <w:b/>
          <w:sz w:val="18"/>
          <w:szCs w:val="18"/>
        </w:rPr>
      </w:pPr>
      <w:r>
        <w:rPr>
          <w:rFonts w:ascii="Comic Sans MS" w:hAnsi="Comic Sans MS"/>
          <w:b/>
          <w:sz w:val="18"/>
          <w:szCs w:val="18"/>
        </w:rPr>
        <w:t>Congratulations Stan.</w:t>
      </w:r>
    </w:p>
    <w:p w:rsidR="00DC33A0" w:rsidRDefault="00DC33A0" w:rsidP="003C6459">
      <w:pPr>
        <w:rPr>
          <w:rFonts w:ascii="Comic Sans MS" w:hAnsi="Comic Sans MS"/>
          <w:b/>
          <w:sz w:val="18"/>
          <w:szCs w:val="18"/>
        </w:rPr>
      </w:pPr>
    </w:p>
    <w:p w:rsidR="00DC33A0" w:rsidRPr="00DC33A0" w:rsidRDefault="00DC33A0" w:rsidP="003C6459">
      <w:pPr>
        <w:rPr>
          <w:rFonts w:ascii="Comic Sans MS" w:hAnsi="Comic Sans MS"/>
          <w:sz w:val="18"/>
          <w:szCs w:val="18"/>
        </w:rPr>
      </w:pPr>
      <w:r w:rsidRPr="00DC33A0">
        <w:rPr>
          <w:rFonts w:ascii="Comic Sans MS" w:hAnsi="Comic Sans MS"/>
          <w:sz w:val="18"/>
          <w:szCs w:val="18"/>
        </w:rPr>
        <w:t>A reminder there</w:t>
      </w:r>
      <w:r w:rsidR="00DD7FCE">
        <w:rPr>
          <w:rFonts w:ascii="Comic Sans MS" w:hAnsi="Comic Sans MS"/>
          <w:sz w:val="18"/>
          <w:szCs w:val="18"/>
        </w:rPr>
        <w:t xml:space="preserve"> is no meeting next week.</w:t>
      </w:r>
    </w:p>
    <w:p w:rsidR="004856E2" w:rsidRDefault="004856E2" w:rsidP="003C6459">
      <w:pPr>
        <w:rPr>
          <w:rFonts w:ascii="Comic Sans MS" w:hAnsi="Comic Sans MS"/>
          <w:sz w:val="18"/>
          <w:szCs w:val="18"/>
        </w:rPr>
      </w:pPr>
    </w:p>
    <w:p w:rsidR="00E466DB" w:rsidRDefault="004B58D9" w:rsidP="003C6459">
      <w:pPr>
        <w:rPr>
          <w:rFonts w:ascii="Comic Sans MS" w:hAnsi="Comic Sans MS"/>
          <w:sz w:val="18"/>
          <w:szCs w:val="18"/>
        </w:rPr>
      </w:pPr>
      <w:r>
        <w:rPr>
          <w:rFonts w:ascii="Comic Sans MS" w:hAnsi="Comic Sans MS"/>
          <w:sz w:val="18"/>
          <w:szCs w:val="18"/>
        </w:rPr>
        <w:t>Future Events</w:t>
      </w:r>
    </w:p>
    <w:p w:rsidR="004B58D9" w:rsidRPr="00E61077" w:rsidRDefault="004B58D9" w:rsidP="003C6459">
      <w:pPr>
        <w:rPr>
          <w:rFonts w:ascii="Comic Sans MS" w:hAnsi="Comic Sans MS"/>
          <w:sz w:val="18"/>
          <w:szCs w:val="18"/>
        </w:rPr>
      </w:pPr>
    </w:p>
    <w:p w:rsidR="004B58D9" w:rsidRDefault="004B58D9">
      <w:pPr>
        <w:pStyle w:val="ListParagraph"/>
        <w:numPr>
          <w:ilvl w:val="0"/>
          <w:numId w:val="6"/>
        </w:numPr>
        <w:rPr>
          <w:rFonts w:ascii="Comic Sans MS" w:hAnsi="Comic Sans MS"/>
          <w:sz w:val="18"/>
          <w:szCs w:val="18"/>
        </w:rPr>
      </w:pPr>
      <w:r>
        <w:rPr>
          <w:rFonts w:ascii="Comic Sans MS" w:hAnsi="Comic Sans MS"/>
          <w:sz w:val="18"/>
          <w:szCs w:val="18"/>
        </w:rPr>
        <w:t>BBQ Meeting at Heather Bremner’s –Jan 6.</w:t>
      </w:r>
    </w:p>
    <w:p w:rsidR="004B58D9" w:rsidRDefault="004B58D9">
      <w:pPr>
        <w:pStyle w:val="ListParagraph"/>
        <w:numPr>
          <w:ilvl w:val="0"/>
          <w:numId w:val="6"/>
        </w:numPr>
        <w:rPr>
          <w:rFonts w:ascii="Comic Sans MS" w:hAnsi="Comic Sans MS"/>
          <w:sz w:val="18"/>
          <w:szCs w:val="18"/>
        </w:rPr>
      </w:pPr>
      <w:r>
        <w:rPr>
          <w:rFonts w:ascii="Comic Sans MS" w:hAnsi="Comic Sans MS"/>
          <w:sz w:val="18"/>
          <w:szCs w:val="18"/>
        </w:rPr>
        <w:t>GSE Visit –Feb 24 to be confirmed.</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9" w:name="_LAST_WEEK’S_MEETING"/>
      <w:bookmarkEnd w:id="19"/>
      <w:r w:rsidRPr="00512805">
        <w:rPr>
          <w:rFonts w:ascii="Comic Sans MS" w:hAnsi="Comic Sans MS"/>
          <w:sz w:val="24"/>
        </w:rPr>
        <w:t>Last Week’s Meeting</w:t>
      </w:r>
    </w:p>
    <w:p w:rsidR="0056091C" w:rsidRPr="0056091C" w:rsidRDefault="0056091C" w:rsidP="0056091C">
      <w:pPr>
        <w:rPr>
          <w:rFonts w:ascii="Comic Sans MS" w:hAnsi="Comic Sans MS"/>
          <w:sz w:val="18"/>
          <w:szCs w:val="18"/>
        </w:rPr>
      </w:pPr>
      <w:r w:rsidRPr="0056091C">
        <w:rPr>
          <w:rFonts w:ascii="Comic Sans MS" w:hAnsi="Comic Sans MS"/>
          <w:sz w:val="18"/>
          <w:szCs w:val="18"/>
        </w:rPr>
        <w:t>Dinner meeting 16 December – Christmas Meeting</w:t>
      </w:r>
    </w:p>
    <w:p w:rsidR="0056091C" w:rsidRPr="0056091C" w:rsidRDefault="0056091C" w:rsidP="0056091C">
      <w:pPr>
        <w:rPr>
          <w:rFonts w:ascii="Comic Sans MS" w:hAnsi="Comic Sans MS"/>
          <w:sz w:val="18"/>
          <w:szCs w:val="18"/>
        </w:rPr>
      </w:pPr>
      <w:r w:rsidRPr="0056091C">
        <w:rPr>
          <w:rFonts w:ascii="Comic Sans MS" w:hAnsi="Comic Sans MS"/>
          <w:sz w:val="18"/>
          <w:szCs w:val="18"/>
        </w:rPr>
        <w:t>The meeting had a lovely feel about it.  The numbers were good and we had quite a few visitors.  It was a pleasure to have Heather Bremner, Heather Neilson, Li Cong, Leon Liu as well as our guest speaker James Ayling and his wife Alison.  There were many partners there as well.</w:t>
      </w:r>
    </w:p>
    <w:p w:rsidR="0056091C" w:rsidRPr="0056091C" w:rsidRDefault="0056091C" w:rsidP="0056091C">
      <w:pPr>
        <w:rPr>
          <w:rFonts w:ascii="Comic Sans MS" w:hAnsi="Comic Sans MS"/>
          <w:sz w:val="18"/>
          <w:szCs w:val="18"/>
        </w:rPr>
      </w:pPr>
      <w:r w:rsidRPr="0056091C">
        <w:rPr>
          <w:rFonts w:ascii="Comic Sans MS" w:hAnsi="Comic Sans MS"/>
          <w:sz w:val="18"/>
          <w:szCs w:val="18"/>
        </w:rPr>
        <w:t>The presentation of a Paul Harris Sapphire to Stan Harper (his 3</w:t>
      </w:r>
      <w:r w:rsidRPr="0056091C">
        <w:rPr>
          <w:rFonts w:ascii="Comic Sans MS" w:hAnsi="Comic Sans MS"/>
          <w:sz w:val="18"/>
          <w:szCs w:val="18"/>
          <w:vertAlign w:val="superscript"/>
        </w:rPr>
        <w:t>rd</w:t>
      </w:r>
      <w:r w:rsidRPr="0056091C">
        <w:rPr>
          <w:rFonts w:ascii="Comic Sans MS" w:hAnsi="Comic Sans MS"/>
          <w:sz w:val="18"/>
          <w:szCs w:val="18"/>
        </w:rPr>
        <w:t xml:space="preserve">), by President </w:t>
      </w:r>
      <w:r w:rsidR="005265B5" w:rsidRPr="0056091C">
        <w:rPr>
          <w:rFonts w:ascii="Comic Sans MS" w:hAnsi="Comic Sans MS"/>
          <w:sz w:val="18"/>
          <w:szCs w:val="18"/>
        </w:rPr>
        <w:t>Chris,</w:t>
      </w:r>
      <w:r w:rsidRPr="0056091C">
        <w:rPr>
          <w:rFonts w:ascii="Comic Sans MS" w:hAnsi="Comic Sans MS"/>
          <w:sz w:val="18"/>
          <w:szCs w:val="18"/>
        </w:rPr>
        <w:t xml:space="preserve"> was a highlight.   We had a raffle for some Officeworks vouchers and some delicious </w:t>
      </w:r>
      <w:r w:rsidR="005265B5" w:rsidRPr="0056091C">
        <w:rPr>
          <w:rFonts w:ascii="Comic Sans MS" w:hAnsi="Comic Sans MS"/>
          <w:sz w:val="18"/>
          <w:szCs w:val="18"/>
        </w:rPr>
        <w:t>cherries,</w:t>
      </w:r>
      <w:r w:rsidRPr="0056091C">
        <w:rPr>
          <w:rFonts w:ascii="Comic Sans MS" w:hAnsi="Comic Sans MS"/>
          <w:sz w:val="18"/>
          <w:szCs w:val="18"/>
        </w:rPr>
        <w:t xml:space="preserve"> courtesy of </w:t>
      </w:r>
      <w:r w:rsidR="005265B5" w:rsidRPr="0056091C">
        <w:rPr>
          <w:rFonts w:ascii="Comic Sans MS" w:hAnsi="Comic Sans MS"/>
          <w:sz w:val="18"/>
          <w:szCs w:val="18"/>
        </w:rPr>
        <w:t>Chris and</w:t>
      </w:r>
      <w:r w:rsidRPr="0056091C">
        <w:rPr>
          <w:rFonts w:ascii="Comic Sans MS" w:hAnsi="Comic Sans MS"/>
          <w:sz w:val="18"/>
          <w:szCs w:val="18"/>
        </w:rPr>
        <w:t xml:space="preserve"> Jenny.</w:t>
      </w:r>
    </w:p>
    <w:p w:rsidR="0056091C" w:rsidRPr="0056091C" w:rsidRDefault="0056091C" w:rsidP="0056091C">
      <w:pPr>
        <w:rPr>
          <w:rFonts w:ascii="Comic Sans MS" w:hAnsi="Comic Sans MS"/>
          <w:sz w:val="18"/>
          <w:szCs w:val="18"/>
        </w:rPr>
      </w:pPr>
      <w:r w:rsidRPr="0056091C">
        <w:rPr>
          <w:rFonts w:ascii="Comic Sans MS" w:hAnsi="Comic Sans MS"/>
          <w:sz w:val="18"/>
          <w:szCs w:val="18"/>
        </w:rPr>
        <w:t xml:space="preserve">Our guest speaker, James had a powerful message.  He is with –Prison Fellowship.  He gave graphic word pictures of entering prison cells, relating to the children of prisoners and interacting with inmates.  It was obvious that James is driven by practical compassion.  There was plenty of challenging ideas in his speech for us to reflect on at this time of reflection.  As we catch up with family over </w:t>
      </w:r>
      <w:r w:rsidR="005265B5" w:rsidRPr="0056091C">
        <w:rPr>
          <w:rFonts w:ascii="Comic Sans MS" w:hAnsi="Comic Sans MS"/>
          <w:sz w:val="18"/>
          <w:szCs w:val="18"/>
        </w:rPr>
        <w:t>Christmas,</w:t>
      </w:r>
      <w:r w:rsidRPr="0056091C">
        <w:rPr>
          <w:rFonts w:ascii="Comic Sans MS" w:hAnsi="Comic Sans MS"/>
          <w:sz w:val="18"/>
          <w:szCs w:val="18"/>
        </w:rPr>
        <w:t xml:space="preserve"> James asked us to think about prisoners who are unable to do that and the families of prisoners who will not have dad home for Christmas.  Christmas is a time when we make an effort to think about others.  James certainly gave us plenty to reflect on.  An outstanding presentation.</w:t>
      </w:r>
    </w:p>
    <w:p w:rsidR="0056091C" w:rsidRPr="0056091C" w:rsidRDefault="0056091C" w:rsidP="0056091C">
      <w:pPr>
        <w:rPr>
          <w:rFonts w:ascii="Comic Sans MS" w:hAnsi="Comic Sans MS"/>
          <w:sz w:val="18"/>
          <w:szCs w:val="18"/>
        </w:rPr>
      </w:pPr>
      <w:r w:rsidRPr="0056091C">
        <w:rPr>
          <w:rFonts w:ascii="Comic Sans MS" w:hAnsi="Comic Sans MS"/>
          <w:sz w:val="18"/>
          <w:szCs w:val="18"/>
        </w:rPr>
        <w:t>President Chris closed the meeting and wished everyone a safe and happy Christmas.  Next meeting will be at Heather Bremner’s place in early January.</w:t>
      </w:r>
    </w:p>
    <w:p w:rsidR="0056091C" w:rsidRPr="00DD7FCE" w:rsidRDefault="0056091C" w:rsidP="0056091C">
      <w:pPr>
        <w:rPr>
          <w:rFonts w:ascii="Comic Sans MS" w:hAnsi="Comic Sans MS"/>
          <w:sz w:val="18"/>
          <w:szCs w:val="18"/>
        </w:rPr>
      </w:pPr>
      <w:r w:rsidRPr="0056091C">
        <w:rPr>
          <w:rFonts w:ascii="Comic Sans MS" w:hAnsi="Comic Sans MS"/>
          <w:sz w:val="18"/>
          <w:szCs w:val="18"/>
        </w:rPr>
        <w:t>Stuart</w:t>
      </w:r>
      <w:r w:rsidRPr="0056091C">
        <w:rPr>
          <w:rFonts w:ascii="Comic Sans MS" w:hAnsi="Comic Sans MS"/>
        </w:rPr>
        <w:t xml:space="preserve"> </w:t>
      </w:r>
      <w:r w:rsidR="00DD7FCE" w:rsidRPr="00DD7FCE">
        <w:rPr>
          <w:rFonts w:ascii="Comic Sans MS" w:hAnsi="Comic Sans MS"/>
          <w:sz w:val="18"/>
          <w:szCs w:val="18"/>
        </w:rPr>
        <w:t>Williams</w:t>
      </w:r>
      <w:r w:rsidRPr="00DD7FCE">
        <w:rPr>
          <w:rFonts w:ascii="Comic Sans MS" w:hAnsi="Comic Sans MS"/>
          <w:sz w:val="18"/>
          <w:szCs w:val="18"/>
        </w:rPr>
        <w:t xml:space="preserve"> </w:t>
      </w:r>
    </w:p>
    <w:p w:rsidR="0056091C" w:rsidRPr="0056091C" w:rsidRDefault="0056091C" w:rsidP="0056091C"/>
    <w:p w:rsidR="0015295F" w:rsidRDefault="0015295F" w:rsidP="00D40128">
      <w:pPr>
        <w:ind w:right="141"/>
        <w:jc w:val="center"/>
        <w:rPr>
          <w:rFonts w:ascii="Comic Sans MS" w:hAnsi="Comic Sans MS"/>
          <w:b/>
          <w:sz w:val="28"/>
          <w:szCs w:val="28"/>
        </w:rPr>
      </w:pPr>
    </w:p>
    <w:p w:rsidR="00892C59" w:rsidRPr="00814C92" w:rsidRDefault="00814C92" w:rsidP="00FD2278">
      <w:pPr>
        <w:rPr>
          <w:rFonts w:ascii="Comic Sans MS" w:hAnsi="Comic Sans MS"/>
          <w:b/>
        </w:rPr>
      </w:pPr>
      <w:r w:rsidRPr="00814C92">
        <w:rPr>
          <w:rFonts w:ascii="Comic Sans MS" w:hAnsi="Comic Sans MS"/>
          <w:b/>
        </w:rPr>
        <w:t>Group Study Exchange</w:t>
      </w:r>
    </w:p>
    <w:p w:rsidR="00892C59" w:rsidRPr="001B53E4" w:rsidRDefault="003C7AA9" w:rsidP="00FD2278">
      <w:pPr>
        <w:rPr>
          <w:rFonts w:ascii="Comic Sans MS" w:hAnsi="Comic Sans MS"/>
          <w:sz w:val="18"/>
          <w:szCs w:val="18"/>
        </w:rPr>
      </w:pPr>
      <w:r w:rsidRPr="001B53E4">
        <w:rPr>
          <w:rFonts w:ascii="Comic Sans MS" w:hAnsi="Comic Sans MS"/>
          <w:sz w:val="18"/>
          <w:szCs w:val="18"/>
        </w:rPr>
        <w:t>The team from D6580 Indiana USA will arrive Sat 22 Feb. 2014.</w:t>
      </w:r>
    </w:p>
    <w:p w:rsidR="003C7AA9" w:rsidRPr="001B53E4" w:rsidRDefault="001B7C3E" w:rsidP="00FD2278">
      <w:pPr>
        <w:rPr>
          <w:rFonts w:ascii="Comic Sans MS" w:hAnsi="Comic Sans MS"/>
          <w:sz w:val="18"/>
          <w:szCs w:val="18"/>
        </w:rPr>
      </w:pPr>
      <w:r w:rsidRPr="001B53E4">
        <w:rPr>
          <w:rFonts w:ascii="Comic Sans MS" w:hAnsi="Comic Sans MS"/>
          <w:sz w:val="18"/>
          <w:szCs w:val="18"/>
        </w:rPr>
        <w:t>If you would be interested in hosting a team member in week 1, please contact Stuart Williams.</w:t>
      </w:r>
    </w:p>
    <w:p w:rsidR="001B7C3E" w:rsidRPr="001B53E4" w:rsidRDefault="001B7C3E" w:rsidP="00FD2278">
      <w:pPr>
        <w:rPr>
          <w:rFonts w:ascii="Comic Sans MS" w:hAnsi="Comic Sans MS"/>
          <w:sz w:val="18"/>
          <w:szCs w:val="18"/>
        </w:rPr>
      </w:pPr>
      <w:r w:rsidRPr="001B53E4">
        <w:rPr>
          <w:rFonts w:ascii="Comic Sans MS" w:hAnsi="Comic Sans MS"/>
          <w:sz w:val="18"/>
          <w:szCs w:val="18"/>
        </w:rPr>
        <w:t>The Club will make a decision about hosting the team for a day next week.</w:t>
      </w:r>
    </w:p>
    <w:p w:rsidR="001B7C3E" w:rsidRPr="001B53E4" w:rsidRDefault="001B7C3E" w:rsidP="00FD2278">
      <w:pPr>
        <w:rPr>
          <w:rFonts w:ascii="Comic Sans MS" w:hAnsi="Comic Sans MS"/>
          <w:sz w:val="18"/>
          <w:szCs w:val="18"/>
        </w:rPr>
      </w:pPr>
      <w:r w:rsidRPr="001B53E4">
        <w:rPr>
          <w:rFonts w:ascii="Comic Sans MS" w:hAnsi="Comic Sans MS"/>
          <w:sz w:val="18"/>
          <w:szCs w:val="18"/>
        </w:rPr>
        <w:t>If you have any ideas for the visit please mention them.</w:t>
      </w:r>
    </w:p>
    <w:p w:rsidR="001B7C3E" w:rsidRPr="001B53E4" w:rsidRDefault="001B7C3E" w:rsidP="00FD2278">
      <w:pPr>
        <w:rPr>
          <w:rFonts w:ascii="Comic Sans MS" w:hAnsi="Comic Sans MS"/>
          <w:sz w:val="18"/>
          <w:szCs w:val="18"/>
        </w:rPr>
      </w:pPr>
      <w:r w:rsidRPr="001B53E4">
        <w:rPr>
          <w:rFonts w:ascii="Comic Sans MS" w:hAnsi="Comic Sans MS"/>
          <w:sz w:val="18"/>
          <w:szCs w:val="18"/>
        </w:rPr>
        <w:t>The team focus is Health and Education.</w:t>
      </w:r>
    </w:p>
    <w:p w:rsidR="001B7C3E" w:rsidRDefault="001B7C3E" w:rsidP="00FD2278">
      <w:pPr>
        <w:rPr>
          <w:rFonts w:ascii="Comic Sans MS" w:hAnsi="Comic Sans MS"/>
          <w:sz w:val="18"/>
          <w:szCs w:val="18"/>
        </w:rPr>
      </w:pPr>
      <w:r w:rsidRPr="001B53E4">
        <w:rPr>
          <w:rFonts w:ascii="Comic Sans MS" w:hAnsi="Comic Sans MS"/>
          <w:sz w:val="18"/>
          <w:szCs w:val="18"/>
        </w:rPr>
        <w:t>Stuart Williams Foundation Chairman.</w:t>
      </w:r>
    </w:p>
    <w:p w:rsidR="00D63964" w:rsidRPr="001B53E4" w:rsidRDefault="00D63964" w:rsidP="00FD2278">
      <w:pPr>
        <w:rPr>
          <w:rFonts w:ascii="Comic Sans MS" w:hAnsi="Comic Sans MS"/>
          <w:sz w:val="18"/>
          <w:szCs w:val="18"/>
        </w:rPr>
      </w:pPr>
    </w:p>
    <w:p w:rsidR="00CD200F" w:rsidRDefault="00060C18" w:rsidP="006B032A">
      <w:pPr>
        <w:pStyle w:val="ListParagraph"/>
        <w:ind w:left="0"/>
        <w:rPr>
          <w:rFonts w:ascii="Comic Sans MS" w:hAnsi="Comic Sans MS"/>
          <w:b/>
        </w:rPr>
      </w:pPr>
      <w:r>
        <w:rPr>
          <w:rFonts w:ascii="Comic Sans MS" w:hAnsi="Comic Sans MS"/>
          <w:b/>
        </w:rPr>
        <w:t>Fellowship</w:t>
      </w:r>
    </w:p>
    <w:p w:rsidR="00CD200F" w:rsidRPr="00CD04E0" w:rsidRDefault="00CD04E0" w:rsidP="006B032A">
      <w:pPr>
        <w:pStyle w:val="ListParagraph"/>
        <w:ind w:left="0"/>
        <w:rPr>
          <w:rFonts w:ascii="Comic Sans MS" w:hAnsi="Comic Sans MS"/>
          <w:sz w:val="18"/>
          <w:szCs w:val="18"/>
        </w:rPr>
      </w:pPr>
      <w:r w:rsidRPr="00CD04E0">
        <w:rPr>
          <w:rFonts w:ascii="Comic Sans MS" w:hAnsi="Comic Sans MS"/>
          <w:sz w:val="18"/>
          <w:szCs w:val="18"/>
        </w:rPr>
        <w:t>The next home hosting will be in February 2014, details to follow.</w:t>
      </w:r>
    </w:p>
    <w:p w:rsidR="00CD200F" w:rsidRPr="00CD04E0" w:rsidRDefault="00CD200F" w:rsidP="006B032A">
      <w:pPr>
        <w:pStyle w:val="ListParagraph"/>
        <w:ind w:left="0"/>
        <w:rPr>
          <w:rFonts w:ascii="Comic Sans MS" w:hAnsi="Comic Sans MS"/>
          <w:b/>
          <w:sz w:val="18"/>
          <w:szCs w:val="18"/>
        </w:rPr>
      </w:pPr>
    </w:p>
    <w:p w:rsidR="006B032A" w:rsidRDefault="006B032A" w:rsidP="006B032A">
      <w:pPr>
        <w:pStyle w:val="ListParagraph"/>
        <w:ind w:left="0"/>
        <w:rPr>
          <w:rFonts w:ascii="Comic Sans MS" w:hAnsi="Comic Sans MS"/>
          <w:b/>
        </w:rPr>
      </w:pPr>
      <w:r w:rsidRPr="00512805">
        <w:rPr>
          <w:rFonts w:ascii="Comic Sans MS" w:hAnsi="Comic Sans MS"/>
          <w:b/>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lastRenderedPageBreak/>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8607BC" w:rsidRDefault="0002449D" w:rsidP="00A03CE3">
      <w:pPr>
        <w:rPr>
          <w:rFonts w:ascii="Comic Sans MS" w:hAnsi="Comic Sans MS"/>
          <w:b/>
          <w:sz w:val="20"/>
          <w:szCs w:val="20"/>
        </w:rPr>
      </w:pPr>
      <w:r w:rsidRPr="0002449D">
        <w:rPr>
          <w:rFonts w:ascii="Comic Sans MS" w:hAnsi="Comic Sans MS"/>
          <w:b/>
          <w:sz w:val="20"/>
          <w:szCs w:val="20"/>
        </w:rPr>
        <w:t xml:space="preserve">Bob Laslett advises the conference website </w:t>
      </w:r>
      <w:hyperlink r:id="rId16" w:history="1">
        <w:r w:rsidRPr="0002449D">
          <w:rPr>
            <w:rStyle w:val="Hyperlink"/>
            <w:rFonts w:ascii="Comic Sans MS" w:hAnsi="Comic Sans MS"/>
            <w:b/>
            <w:sz w:val="20"/>
            <w:szCs w:val="20"/>
          </w:rPr>
          <w:t>http://2014conference.9810rotary.org.au/</w:t>
        </w:r>
      </w:hyperlink>
      <w:r w:rsidR="00985849">
        <w:rPr>
          <w:rFonts w:ascii="Comic Sans MS" w:hAnsi="Comic Sans MS"/>
          <w:b/>
          <w:sz w:val="20"/>
          <w:szCs w:val="20"/>
        </w:rPr>
        <w:t xml:space="preserve"> is open. </w:t>
      </w:r>
    </w:p>
    <w:p w:rsidR="00985849" w:rsidRDefault="00985849" w:rsidP="00A03CE3">
      <w:pPr>
        <w:rPr>
          <w:rFonts w:ascii="Comic Sans MS" w:hAnsi="Comic Sans MS"/>
          <w:b/>
          <w:sz w:val="20"/>
          <w:szCs w:val="20"/>
        </w:rPr>
      </w:pPr>
    </w:p>
    <w:p w:rsidR="00012B47" w:rsidRDefault="00012B47" w:rsidP="00A03CE3">
      <w:pPr>
        <w:rPr>
          <w:rFonts w:ascii="Comic Sans MS" w:hAnsi="Comic Sans MS"/>
          <w:b/>
          <w:sz w:val="20"/>
          <w:szCs w:val="20"/>
        </w:rPr>
      </w:pPr>
    </w:p>
    <w:p w:rsidR="00F12103" w:rsidRPr="009D2D73" w:rsidRDefault="00F12103" w:rsidP="00A03CE3">
      <w:pPr>
        <w:rPr>
          <w:rFonts w:ascii="Comic Sans MS" w:hAnsi="Comic Sans MS"/>
          <w:b/>
          <w:sz w:val="20"/>
          <w:szCs w:val="20"/>
        </w:rPr>
      </w:pPr>
    </w:p>
    <w:p w:rsidR="004C59AA" w:rsidRPr="00CD200F" w:rsidRDefault="004C59AA" w:rsidP="00F70555">
      <w:pPr>
        <w:rPr>
          <w:rFonts w:ascii="Comic Sans MS" w:hAnsi="Comic Sans MS"/>
          <w:b/>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7"/>
            <w:bookmarkEnd w:id="20"/>
            <w:r w:rsidRPr="000D12DC">
              <w:rPr>
                <w:rFonts w:ascii="Comic Sans MS" w:hAnsi="Comic Sans MS"/>
                <w:b/>
              </w:rPr>
              <w:t>Thought For The Week</w:t>
            </w:r>
          </w:p>
          <w:p w:rsidR="000D12DC" w:rsidRPr="0076550A" w:rsidRDefault="00843DCD">
            <w:pPr>
              <w:rPr>
                <w:rFonts w:ascii="Comic Sans MS" w:hAnsi="Comic Sans MS"/>
                <w:b/>
                <w:sz w:val="18"/>
                <w:szCs w:val="18"/>
              </w:rPr>
            </w:pPr>
            <w:r>
              <w:rPr>
                <w:rFonts w:ascii="Comic Sans MS" w:hAnsi="Comic Sans MS"/>
                <w:b/>
                <w:sz w:val="18"/>
                <w:szCs w:val="18"/>
              </w:rPr>
              <w:t xml:space="preserve">The Alphabet of </w:t>
            </w:r>
            <w:r w:rsidR="00607705">
              <w:rPr>
                <w:rFonts w:ascii="Comic Sans MS" w:hAnsi="Comic Sans MS"/>
                <w:b/>
                <w:sz w:val="18"/>
                <w:szCs w:val="18"/>
              </w:rPr>
              <w:t>Success-Letter X</w:t>
            </w:r>
          </w:p>
          <w:p w:rsidR="00DF72CA" w:rsidRDefault="00607705">
            <w:pPr>
              <w:rPr>
                <w:rFonts w:ascii="Comic Sans MS" w:hAnsi="Comic Sans MS"/>
                <w:b/>
                <w:sz w:val="18"/>
                <w:szCs w:val="18"/>
              </w:rPr>
            </w:pPr>
            <w:r>
              <w:rPr>
                <w:rFonts w:ascii="Comic Sans MS" w:hAnsi="Comic Sans MS"/>
                <w:b/>
                <w:sz w:val="18"/>
                <w:szCs w:val="18"/>
              </w:rPr>
              <w:t>Xtend to everybody a kindly salutation.</w:t>
            </w:r>
            <w:r w:rsidR="00DF72CA" w:rsidRPr="0076550A">
              <w:rPr>
                <w:rFonts w:ascii="Comic Sans MS" w:hAnsi="Comic Sans MS"/>
                <w:b/>
                <w:sz w:val="18"/>
                <w:szCs w:val="18"/>
              </w:rPr>
              <w:t xml:space="preserve">                                          Francis G. Monks</w:t>
            </w:r>
          </w:p>
          <w:p w:rsidR="00373383" w:rsidRPr="0076550A" w:rsidRDefault="00373383">
            <w:pPr>
              <w:rPr>
                <w:rFonts w:ascii="Comic Sans MS" w:hAnsi="Comic Sans MS"/>
                <w:b/>
                <w:sz w:val="18"/>
                <w:szCs w:val="18"/>
              </w:rPr>
            </w:pP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7159F3" w:rsidRDefault="007159F3" w:rsidP="00DC0A9B">
            <w:pPr>
              <w:spacing w:before="120"/>
              <w:rPr>
                <w:rFonts w:ascii="Comic Sans MS" w:hAnsi="Comic Sans MS"/>
                <w:sz w:val="18"/>
                <w:szCs w:val="18"/>
              </w:rPr>
            </w:pPr>
            <w:r>
              <w:rPr>
                <w:rFonts w:ascii="Comic Sans MS" w:hAnsi="Comic Sans MS"/>
                <w:sz w:val="18"/>
                <w:szCs w:val="18"/>
              </w:rPr>
              <w:t xml:space="preserve">The Winemakers’ Federation estimates the total value of the wine industry in 2007 was $5billion and it </w:t>
            </w:r>
          </w:p>
          <w:p w:rsidR="00C05934" w:rsidRPr="0076550A" w:rsidRDefault="007159F3" w:rsidP="00DC0A9B">
            <w:pPr>
              <w:spacing w:before="120"/>
              <w:rPr>
                <w:rFonts w:ascii="Comic Sans MS" w:hAnsi="Comic Sans MS"/>
                <w:sz w:val="18"/>
                <w:szCs w:val="18"/>
              </w:rPr>
            </w:pPr>
            <w:r>
              <w:rPr>
                <w:rFonts w:ascii="Comic Sans MS" w:hAnsi="Comic Sans MS"/>
                <w:sz w:val="18"/>
                <w:szCs w:val="18"/>
              </w:rPr>
              <w:t>shrank by 13% to $4.4billion</w:t>
            </w:r>
            <w:r w:rsidR="00CD04E0">
              <w:rPr>
                <w:rFonts w:ascii="Comic Sans MS" w:hAnsi="Comic Sans MS"/>
                <w:sz w:val="18"/>
                <w:szCs w:val="18"/>
              </w:rPr>
              <w:t xml:space="preserve"> by 2012 and profit margins dropped an estimated 38%.</w:t>
            </w:r>
          </w:p>
          <w:p w:rsidR="00FC4A4F" w:rsidRPr="0076550A" w:rsidRDefault="00FC4A4F">
            <w:pPr>
              <w:rPr>
                <w:rFonts w:ascii="Comic Sans MS" w:hAnsi="Comic Sans MS"/>
                <w:b/>
                <w:sz w:val="18"/>
                <w:szCs w:val="18"/>
              </w:rPr>
            </w:pPr>
          </w:p>
          <w:p w:rsidR="00B55A7C" w:rsidRPr="00C05934" w:rsidRDefault="00CE433B" w:rsidP="00C05934">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373383" w:rsidRDefault="00373383">
            <w:pPr>
              <w:spacing w:before="120"/>
              <w:rPr>
                <w:rFonts w:ascii="Comic Sans MS" w:hAnsi="Comic Sans MS"/>
                <w:sz w:val="18"/>
                <w:szCs w:val="18"/>
              </w:rPr>
            </w:pPr>
            <w:r>
              <w:rPr>
                <w:rFonts w:ascii="Comic Sans MS" w:hAnsi="Comic Sans MS"/>
                <w:sz w:val="18"/>
                <w:szCs w:val="18"/>
              </w:rPr>
              <w:t>District Conference – Mar 20-23 2014</w:t>
            </w:r>
          </w:p>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7"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8"/>
      <w:headerReference w:type="default" r:id="rId19"/>
      <w:footerReference w:type="even" r:id="rId20"/>
      <w:footerReference w:type="default" r:id="rId21"/>
      <w:headerReference w:type="first" r:id="rId22"/>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15" w:rsidRDefault="00C10915">
      <w:r>
        <w:separator/>
      </w:r>
    </w:p>
  </w:endnote>
  <w:endnote w:type="continuationSeparator" w:id="0">
    <w:p w:rsidR="00C10915" w:rsidRDefault="00C1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15" w:rsidRDefault="00C10915">
      <w:r>
        <w:separator/>
      </w:r>
    </w:p>
  </w:footnote>
  <w:footnote w:type="continuationSeparator" w:id="0">
    <w:p w:rsidR="00C10915" w:rsidRDefault="00C10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2731E4">
      <w:rPr>
        <w:noProof/>
      </w:rPr>
      <w:t>3</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9">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7"/>
  </w:num>
  <w:num w:numId="8">
    <w:abstractNumId w:val="14"/>
  </w:num>
  <w:num w:numId="9">
    <w:abstractNumId w:val="3"/>
  </w:num>
  <w:num w:numId="10">
    <w:abstractNumId w:val="9"/>
  </w:num>
  <w:num w:numId="11">
    <w:abstractNumId w:val="12"/>
  </w:num>
  <w:num w:numId="12">
    <w:abstractNumId w:val="2"/>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2F36"/>
    <w:rsid w:val="00002FFC"/>
    <w:rsid w:val="00004362"/>
    <w:rsid w:val="00004B7A"/>
    <w:rsid w:val="0000785A"/>
    <w:rsid w:val="00012B47"/>
    <w:rsid w:val="00015D69"/>
    <w:rsid w:val="00017E84"/>
    <w:rsid w:val="00022516"/>
    <w:rsid w:val="0002449D"/>
    <w:rsid w:val="00025478"/>
    <w:rsid w:val="000351E9"/>
    <w:rsid w:val="000360C9"/>
    <w:rsid w:val="00036DF2"/>
    <w:rsid w:val="00037C78"/>
    <w:rsid w:val="00042448"/>
    <w:rsid w:val="00043397"/>
    <w:rsid w:val="00044196"/>
    <w:rsid w:val="00052A34"/>
    <w:rsid w:val="0005424B"/>
    <w:rsid w:val="00060C18"/>
    <w:rsid w:val="000701B7"/>
    <w:rsid w:val="00070EC4"/>
    <w:rsid w:val="00074848"/>
    <w:rsid w:val="00082843"/>
    <w:rsid w:val="00083D45"/>
    <w:rsid w:val="0009763D"/>
    <w:rsid w:val="000A1C0B"/>
    <w:rsid w:val="000A48C1"/>
    <w:rsid w:val="000B01F1"/>
    <w:rsid w:val="000B5B98"/>
    <w:rsid w:val="000C1C22"/>
    <w:rsid w:val="000C31DE"/>
    <w:rsid w:val="000D12DC"/>
    <w:rsid w:val="000D276F"/>
    <w:rsid w:val="000E3DE0"/>
    <w:rsid w:val="000E4BCD"/>
    <w:rsid w:val="000F2440"/>
    <w:rsid w:val="000F29B0"/>
    <w:rsid w:val="00105FCE"/>
    <w:rsid w:val="001077DE"/>
    <w:rsid w:val="00110A2A"/>
    <w:rsid w:val="00112BDC"/>
    <w:rsid w:val="00113B09"/>
    <w:rsid w:val="00123084"/>
    <w:rsid w:val="00125493"/>
    <w:rsid w:val="00130CA9"/>
    <w:rsid w:val="00145380"/>
    <w:rsid w:val="0014609E"/>
    <w:rsid w:val="00147025"/>
    <w:rsid w:val="0015295F"/>
    <w:rsid w:val="00155E64"/>
    <w:rsid w:val="00172642"/>
    <w:rsid w:val="00176675"/>
    <w:rsid w:val="001939C5"/>
    <w:rsid w:val="00196365"/>
    <w:rsid w:val="001973B5"/>
    <w:rsid w:val="00197B3B"/>
    <w:rsid w:val="001A5748"/>
    <w:rsid w:val="001A6CF5"/>
    <w:rsid w:val="001B53E4"/>
    <w:rsid w:val="001B7C3E"/>
    <w:rsid w:val="001C12D1"/>
    <w:rsid w:val="001D6912"/>
    <w:rsid w:val="001E5769"/>
    <w:rsid w:val="001F6354"/>
    <w:rsid w:val="00200E86"/>
    <w:rsid w:val="00207B7D"/>
    <w:rsid w:val="00221634"/>
    <w:rsid w:val="00231EDA"/>
    <w:rsid w:val="00235A91"/>
    <w:rsid w:val="00246DBF"/>
    <w:rsid w:val="00251532"/>
    <w:rsid w:val="0025740C"/>
    <w:rsid w:val="00266527"/>
    <w:rsid w:val="002671FC"/>
    <w:rsid w:val="002731E4"/>
    <w:rsid w:val="00277C63"/>
    <w:rsid w:val="00284196"/>
    <w:rsid w:val="002868CD"/>
    <w:rsid w:val="0028786C"/>
    <w:rsid w:val="00294CDF"/>
    <w:rsid w:val="00297F59"/>
    <w:rsid w:val="002A399A"/>
    <w:rsid w:val="002B4870"/>
    <w:rsid w:val="002B5B91"/>
    <w:rsid w:val="002C79BC"/>
    <w:rsid w:val="002C7B65"/>
    <w:rsid w:val="002D2E71"/>
    <w:rsid w:val="002D6414"/>
    <w:rsid w:val="002E1A93"/>
    <w:rsid w:val="002E3891"/>
    <w:rsid w:val="002F5B81"/>
    <w:rsid w:val="003027FA"/>
    <w:rsid w:val="00314CF7"/>
    <w:rsid w:val="00316E66"/>
    <w:rsid w:val="003231C6"/>
    <w:rsid w:val="00325029"/>
    <w:rsid w:val="0032532C"/>
    <w:rsid w:val="00326501"/>
    <w:rsid w:val="00327A63"/>
    <w:rsid w:val="00337CBB"/>
    <w:rsid w:val="003432BD"/>
    <w:rsid w:val="003510E0"/>
    <w:rsid w:val="00353CC0"/>
    <w:rsid w:val="003619C7"/>
    <w:rsid w:val="0036368A"/>
    <w:rsid w:val="00367068"/>
    <w:rsid w:val="00367107"/>
    <w:rsid w:val="0037258D"/>
    <w:rsid w:val="00373383"/>
    <w:rsid w:val="00383106"/>
    <w:rsid w:val="00393BBF"/>
    <w:rsid w:val="00397CB1"/>
    <w:rsid w:val="003A159A"/>
    <w:rsid w:val="003C252D"/>
    <w:rsid w:val="003C26F5"/>
    <w:rsid w:val="003C29CA"/>
    <w:rsid w:val="003C6459"/>
    <w:rsid w:val="003C7AA9"/>
    <w:rsid w:val="003D7130"/>
    <w:rsid w:val="003E4629"/>
    <w:rsid w:val="003E4B11"/>
    <w:rsid w:val="003E5A3B"/>
    <w:rsid w:val="003F3432"/>
    <w:rsid w:val="00401E01"/>
    <w:rsid w:val="0041594B"/>
    <w:rsid w:val="00415B2E"/>
    <w:rsid w:val="004202E9"/>
    <w:rsid w:val="00424EDF"/>
    <w:rsid w:val="00426D07"/>
    <w:rsid w:val="004312E0"/>
    <w:rsid w:val="004319C5"/>
    <w:rsid w:val="00436284"/>
    <w:rsid w:val="00437D7C"/>
    <w:rsid w:val="0044070D"/>
    <w:rsid w:val="0044219C"/>
    <w:rsid w:val="00442E79"/>
    <w:rsid w:val="004503CA"/>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F6"/>
    <w:rsid w:val="004B1A36"/>
    <w:rsid w:val="004B58D9"/>
    <w:rsid w:val="004C390F"/>
    <w:rsid w:val="004C4E0A"/>
    <w:rsid w:val="004C59AA"/>
    <w:rsid w:val="004C6536"/>
    <w:rsid w:val="004C658A"/>
    <w:rsid w:val="004C7CFF"/>
    <w:rsid w:val="004D1E6A"/>
    <w:rsid w:val="004D23F8"/>
    <w:rsid w:val="004D4F98"/>
    <w:rsid w:val="004F439F"/>
    <w:rsid w:val="00500C0B"/>
    <w:rsid w:val="00505E1D"/>
    <w:rsid w:val="00505EB1"/>
    <w:rsid w:val="00512805"/>
    <w:rsid w:val="00513A02"/>
    <w:rsid w:val="00516311"/>
    <w:rsid w:val="0051738C"/>
    <w:rsid w:val="0051795A"/>
    <w:rsid w:val="005265B5"/>
    <w:rsid w:val="0053204C"/>
    <w:rsid w:val="0053519B"/>
    <w:rsid w:val="00543C3D"/>
    <w:rsid w:val="005454D3"/>
    <w:rsid w:val="00560158"/>
    <w:rsid w:val="0056091C"/>
    <w:rsid w:val="00561ED4"/>
    <w:rsid w:val="005623C4"/>
    <w:rsid w:val="00563715"/>
    <w:rsid w:val="00572DF1"/>
    <w:rsid w:val="005763FC"/>
    <w:rsid w:val="00580904"/>
    <w:rsid w:val="00580B18"/>
    <w:rsid w:val="00590294"/>
    <w:rsid w:val="00590A67"/>
    <w:rsid w:val="00594F88"/>
    <w:rsid w:val="00597FE2"/>
    <w:rsid w:val="005A0FCE"/>
    <w:rsid w:val="005B014C"/>
    <w:rsid w:val="005B2799"/>
    <w:rsid w:val="005B2FEC"/>
    <w:rsid w:val="005B5E51"/>
    <w:rsid w:val="005C01EE"/>
    <w:rsid w:val="005C1F05"/>
    <w:rsid w:val="005C3C7C"/>
    <w:rsid w:val="005C4405"/>
    <w:rsid w:val="005D029A"/>
    <w:rsid w:val="005D5B97"/>
    <w:rsid w:val="005E0A39"/>
    <w:rsid w:val="005E3653"/>
    <w:rsid w:val="005E3FB0"/>
    <w:rsid w:val="005E6B2F"/>
    <w:rsid w:val="005F579D"/>
    <w:rsid w:val="00603483"/>
    <w:rsid w:val="0060473E"/>
    <w:rsid w:val="00607705"/>
    <w:rsid w:val="006077AB"/>
    <w:rsid w:val="0061006B"/>
    <w:rsid w:val="00610F33"/>
    <w:rsid w:val="00614E96"/>
    <w:rsid w:val="00615500"/>
    <w:rsid w:val="00622BEC"/>
    <w:rsid w:val="00635569"/>
    <w:rsid w:val="00637A5D"/>
    <w:rsid w:val="00641B29"/>
    <w:rsid w:val="00644AF0"/>
    <w:rsid w:val="0064760E"/>
    <w:rsid w:val="0065139E"/>
    <w:rsid w:val="006536A7"/>
    <w:rsid w:val="00656834"/>
    <w:rsid w:val="006605F1"/>
    <w:rsid w:val="00660A70"/>
    <w:rsid w:val="0066246A"/>
    <w:rsid w:val="00662820"/>
    <w:rsid w:val="006639D6"/>
    <w:rsid w:val="00666530"/>
    <w:rsid w:val="00673FF5"/>
    <w:rsid w:val="00676CA5"/>
    <w:rsid w:val="00677BA9"/>
    <w:rsid w:val="00687067"/>
    <w:rsid w:val="00691285"/>
    <w:rsid w:val="00694A75"/>
    <w:rsid w:val="006A11FE"/>
    <w:rsid w:val="006A40F4"/>
    <w:rsid w:val="006A43D0"/>
    <w:rsid w:val="006B032A"/>
    <w:rsid w:val="006B1E90"/>
    <w:rsid w:val="006B32D5"/>
    <w:rsid w:val="006B5B8F"/>
    <w:rsid w:val="006B699B"/>
    <w:rsid w:val="006B69F8"/>
    <w:rsid w:val="006D23FB"/>
    <w:rsid w:val="006D36F2"/>
    <w:rsid w:val="006D7E7B"/>
    <w:rsid w:val="006E4427"/>
    <w:rsid w:val="006E4E5B"/>
    <w:rsid w:val="007034E5"/>
    <w:rsid w:val="00706F56"/>
    <w:rsid w:val="00707119"/>
    <w:rsid w:val="00710A7D"/>
    <w:rsid w:val="00711849"/>
    <w:rsid w:val="007119BF"/>
    <w:rsid w:val="007128EE"/>
    <w:rsid w:val="00712C45"/>
    <w:rsid w:val="007159F3"/>
    <w:rsid w:val="00715D65"/>
    <w:rsid w:val="00717E2E"/>
    <w:rsid w:val="00721AA0"/>
    <w:rsid w:val="00730304"/>
    <w:rsid w:val="00733187"/>
    <w:rsid w:val="0074527A"/>
    <w:rsid w:val="00751B02"/>
    <w:rsid w:val="007568A6"/>
    <w:rsid w:val="00760595"/>
    <w:rsid w:val="007628A5"/>
    <w:rsid w:val="00764F20"/>
    <w:rsid w:val="0076550A"/>
    <w:rsid w:val="00773A46"/>
    <w:rsid w:val="00776CB3"/>
    <w:rsid w:val="00783F8F"/>
    <w:rsid w:val="007866B3"/>
    <w:rsid w:val="00787B7C"/>
    <w:rsid w:val="00796104"/>
    <w:rsid w:val="0079693F"/>
    <w:rsid w:val="00796AA4"/>
    <w:rsid w:val="00797D4E"/>
    <w:rsid w:val="007A05C2"/>
    <w:rsid w:val="007B0347"/>
    <w:rsid w:val="007B1B12"/>
    <w:rsid w:val="007B6785"/>
    <w:rsid w:val="007C269F"/>
    <w:rsid w:val="007C2874"/>
    <w:rsid w:val="007D01F0"/>
    <w:rsid w:val="007D2004"/>
    <w:rsid w:val="007D7D35"/>
    <w:rsid w:val="007E225B"/>
    <w:rsid w:val="007E2B64"/>
    <w:rsid w:val="008004A8"/>
    <w:rsid w:val="00802BBF"/>
    <w:rsid w:val="008044E1"/>
    <w:rsid w:val="008058A4"/>
    <w:rsid w:val="008058B4"/>
    <w:rsid w:val="00806BD0"/>
    <w:rsid w:val="00810B70"/>
    <w:rsid w:val="00813A24"/>
    <w:rsid w:val="00814C92"/>
    <w:rsid w:val="008203EB"/>
    <w:rsid w:val="00822310"/>
    <w:rsid w:val="008263BE"/>
    <w:rsid w:val="00837878"/>
    <w:rsid w:val="00841592"/>
    <w:rsid w:val="00843DCD"/>
    <w:rsid w:val="00854342"/>
    <w:rsid w:val="008607BC"/>
    <w:rsid w:val="00862F2D"/>
    <w:rsid w:val="008632F0"/>
    <w:rsid w:val="00872016"/>
    <w:rsid w:val="00872286"/>
    <w:rsid w:val="00874981"/>
    <w:rsid w:val="00874CC2"/>
    <w:rsid w:val="00874E1F"/>
    <w:rsid w:val="00875F89"/>
    <w:rsid w:val="00876617"/>
    <w:rsid w:val="00882E86"/>
    <w:rsid w:val="008872C7"/>
    <w:rsid w:val="00887CEF"/>
    <w:rsid w:val="00892C59"/>
    <w:rsid w:val="0089480A"/>
    <w:rsid w:val="008A0B88"/>
    <w:rsid w:val="008B0FAC"/>
    <w:rsid w:val="008B7D6C"/>
    <w:rsid w:val="008C44A1"/>
    <w:rsid w:val="008C6249"/>
    <w:rsid w:val="008D0849"/>
    <w:rsid w:val="008D3CCC"/>
    <w:rsid w:val="008D42DE"/>
    <w:rsid w:val="008E02C8"/>
    <w:rsid w:val="008E1505"/>
    <w:rsid w:val="008E3FE7"/>
    <w:rsid w:val="008E4177"/>
    <w:rsid w:val="008F08F3"/>
    <w:rsid w:val="008F5FF5"/>
    <w:rsid w:val="00900B2B"/>
    <w:rsid w:val="00907118"/>
    <w:rsid w:val="009133ED"/>
    <w:rsid w:val="00915B65"/>
    <w:rsid w:val="00927FB5"/>
    <w:rsid w:val="009327EC"/>
    <w:rsid w:val="00932828"/>
    <w:rsid w:val="00932ED8"/>
    <w:rsid w:val="00933694"/>
    <w:rsid w:val="009348F7"/>
    <w:rsid w:val="00935B60"/>
    <w:rsid w:val="00951AFA"/>
    <w:rsid w:val="0095431D"/>
    <w:rsid w:val="00964B54"/>
    <w:rsid w:val="0098155E"/>
    <w:rsid w:val="00985849"/>
    <w:rsid w:val="00985F73"/>
    <w:rsid w:val="009915FF"/>
    <w:rsid w:val="0099387D"/>
    <w:rsid w:val="0099463B"/>
    <w:rsid w:val="00994CB6"/>
    <w:rsid w:val="009A381A"/>
    <w:rsid w:val="009B2555"/>
    <w:rsid w:val="009B3424"/>
    <w:rsid w:val="009B517C"/>
    <w:rsid w:val="009B71D1"/>
    <w:rsid w:val="009C0A15"/>
    <w:rsid w:val="009D1859"/>
    <w:rsid w:val="009D2D73"/>
    <w:rsid w:val="009D7ED9"/>
    <w:rsid w:val="009E03B2"/>
    <w:rsid w:val="009E06CF"/>
    <w:rsid w:val="009E482A"/>
    <w:rsid w:val="009F1508"/>
    <w:rsid w:val="009F44E0"/>
    <w:rsid w:val="00A03575"/>
    <w:rsid w:val="00A03CE3"/>
    <w:rsid w:val="00A11751"/>
    <w:rsid w:val="00A12D2B"/>
    <w:rsid w:val="00A13FFD"/>
    <w:rsid w:val="00A2032C"/>
    <w:rsid w:val="00A22573"/>
    <w:rsid w:val="00A245AA"/>
    <w:rsid w:val="00A302BB"/>
    <w:rsid w:val="00A31429"/>
    <w:rsid w:val="00A32004"/>
    <w:rsid w:val="00A33904"/>
    <w:rsid w:val="00A339C9"/>
    <w:rsid w:val="00A451AB"/>
    <w:rsid w:val="00A45D10"/>
    <w:rsid w:val="00A51FA7"/>
    <w:rsid w:val="00A55187"/>
    <w:rsid w:val="00A576C9"/>
    <w:rsid w:val="00A63051"/>
    <w:rsid w:val="00A633D1"/>
    <w:rsid w:val="00A64B37"/>
    <w:rsid w:val="00A65529"/>
    <w:rsid w:val="00A70B13"/>
    <w:rsid w:val="00A74A3D"/>
    <w:rsid w:val="00A902F7"/>
    <w:rsid w:val="00AA0156"/>
    <w:rsid w:val="00AA2C32"/>
    <w:rsid w:val="00AA4CF1"/>
    <w:rsid w:val="00AA6DDE"/>
    <w:rsid w:val="00AB0CE1"/>
    <w:rsid w:val="00AB6E92"/>
    <w:rsid w:val="00AB724E"/>
    <w:rsid w:val="00AC1775"/>
    <w:rsid w:val="00AC6C9A"/>
    <w:rsid w:val="00AD0205"/>
    <w:rsid w:val="00AD1D4D"/>
    <w:rsid w:val="00AD4A7D"/>
    <w:rsid w:val="00AE670A"/>
    <w:rsid w:val="00AF2D7F"/>
    <w:rsid w:val="00AF6699"/>
    <w:rsid w:val="00B03BA5"/>
    <w:rsid w:val="00B11A88"/>
    <w:rsid w:val="00B215E0"/>
    <w:rsid w:val="00B22B35"/>
    <w:rsid w:val="00B23E7B"/>
    <w:rsid w:val="00B31FDF"/>
    <w:rsid w:val="00B33EF4"/>
    <w:rsid w:val="00B347D9"/>
    <w:rsid w:val="00B35D40"/>
    <w:rsid w:val="00B4012C"/>
    <w:rsid w:val="00B51F11"/>
    <w:rsid w:val="00B54224"/>
    <w:rsid w:val="00B5561E"/>
    <w:rsid w:val="00B55A7C"/>
    <w:rsid w:val="00B55D86"/>
    <w:rsid w:val="00B608BE"/>
    <w:rsid w:val="00B60A2D"/>
    <w:rsid w:val="00B653DE"/>
    <w:rsid w:val="00B70DDF"/>
    <w:rsid w:val="00B71F11"/>
    <w:rsid w:val="00B72215"/>
    <w:rsid w:val="00B86546"/>
    <w:rsid w:val="00B86FF5"/>
    <w:rsid w:val="00B94846"/>
    <w:rsid w:val="00B96370"/>
    <w:rsid w:val="00B964F0"/>
    <w:rsid w:val="00BA7E17"/>
    <w:rsid w:val="00BB4191"/>
    <w:rsid w:val="00BC24AE"/>
    <w:rsid w:val="00BC2506"/>
    <w:rsid w:val="00BC2794"/>
    <w:rsid w:val="00BC3590"/>
    <w:rsid w:val="00BE0059"/>
    <w:rsid w:val="00BE72C3"/>
    <w:rsid w:val="00C04FC5"/>
    <w:rsid w:val="00C05934"/>
    <w:rsid w:val="00C10915"/>
    <w:rsid w:val="00C20E3B"/>
    <w:rsid w:val="00C22A35"/>
    <w:rsid w:val="00C272AF"/>
    <w:rsid w:val="00C31775"/>
    <w:rsid w:val="00C331AA"/>
    <w:rsid w:val="00C401A8"/>
    <w:rsid w:val="00C4146D"/>
    <w:rsid w:val="00C55D50"/>
    <w:rsid w:val="00C55DCD"/>
    <w:rsid w:val="00C64838"/>
    <w:rsid w:val="00C65D94"/>
    <w:rsid w:val="00C76427"/>
    <w:rsid w:val="00C76EBB"/>
    <w:rsid w:val="00C77EB6"/>
    <w:rsid w:val="00C811B8"/>
    <w:rsid w:val="00C81FE7"/>
    <w:rsid w:val="00C9025A"/>
    <w:rsid w:val="00C90E5A"/>
    <w:rsid w:val="00CB035E"/>
    <w:rsid w:val="00CB17B5"/>
    <w:rsid w:val="00CB7069"/>
    <w:rsid w:val="00CC534A"/>
    <w:rsid w:val="00CC7DF1"/>
    <w:rsid w:val="00CD04E0"/>
    <w:rsid w:val="00CD200F"/>
    <w:rsid w:val="00CD3D5E"/>
    <w:rsid w:val="00CD588E"/>
    <w:rsid w:val="00CE433B"/>
    <w:rsid w:val="00CE545F"/>
    <w:rsid w:val="00CF63BB"/>
    <w:rsid w:val="00D07C68"/>
    <w:rsid w:val="00D11BFF"/>
    <w:rsid w:val="00D12D30"/>
    <w:rsid w:val="00D220FD"/>
    <w:rsid w:val="00D22BE6"/>
    <w:rsid w:val="00D235A7"/>
    <w:rsid w:val="00D37E4A"/>
    <w:rsid w:val="00D40128"/>
    <w:rsid w:val="00D45BAE"/>
    <w:rsid w:val="00D63964"/>
    <w:rsid w:val="00D66E59"/>
    <w:rsid w:val="00D767F3"/>
    <w:rsid w:val="00D778AF"/>
    <w:rsid w:val="00D844D9"/>
    <w:rsid w:val="00D870FB"/>
    <w:rsid w:val="00D914E9"/>
    <w:rsid w:val="00D95E2D"/>
    <w:rsid w:val="00D9629E"/>
    <w:rsid w:val="00DA675E"/>
    <w:rsid w:val="00DA7CA5"/>
    <w:rsid w:val="00DB2455"/>
    <w:rsid w:val="00DB2A58"/>
    <w:rsid w:val="00DB3DFD"/>
    <w:rsid w:val="00DB4E4C"/>
    <w:rsid w:val="00DB70CA"/>
    <w:rsid w:val="00DB7E57"/>
    <w:rsid w:val="00DC014F"/>
    <w:rsid w:val="00DC0A9B"/>
    <w:rsid w:val="00DC33A0"/>
    <w:rsid w:val="00DC6B96"/>
    <w:rsid w:val="00DC6DA6"/>
    <w:rsid w:val="00DD1053"/>
    <w:rsid w:val="00DD3422"/>
    <w:rsid w:val="00DD4651"/>
    <w:rsid w:val="00DD7ADB"/>
    <w:rsid w:val="00DD7FCE"/>
    <w:rsid w:val="00DF0687"/>
    <w:rsid w:val="00DF72CA"/>
    <w:rsid w:val="00E024D5"/>
    <w:rsid w:val="00E04F0D"/>
    <w:rsid w:val="00E106DA"/>
    <w:rsid w:val="00E176EF"/>
    <w:rsid w:val="00E206DE"/>
    <w:rsid w:val="00E327AF"/>
    <w:rsid w:val="00E37B7A"/>
    <w:rsid w:val="00E40B5B"/>
    <w:rsid w:val="00E4146F"/>
    <w:rsid w:val="00E466DB"/>
    <w:rsid w:val="00E50319"/>
    <w:rsid w:val="00E54523"/>
    <w:rsid w:val="00E56330"/>
    <w:rsid w:val="00E61077"/>
    <w:rsid w:val="00E627F3"/>
    <w:rsid w:val="00E6527F"/>
    <w:rsid w:val="00E70568"/>
    <w:rsid w:val="00E8210E"/>
    <w:rsid w:val="00E86D9E"/>
    <w:rsid w:val="00E97089"/>
    <w:rsid w:val="00E97CE6"/>
    <w:rsid w:val="00EA22DF"/>
    <w:rsid w:val="00EB5C78"/>
    <w:rsid w:val="00EB7D79"/>
    <w:rsid w:val="00EC01E9"/>
    <w:rsid w:val="00ED0B38"/>
    <w:rsid w:val="00ED5817"/>
    <w:rsid w:val="00EE4AEB"/>
    <w:rsid w:val="00EE572B"/>
    <w:rsid w:val="00EF3A02"/>
    <w:rsid w:val="00EF75B2"/>
    <w:rsid w:val="00F02CAB"/>
    <w:rsid w:val="00F0475B"/>
    <w:rsid w:val="00F07ED4"/>
    <w:rsid w:val="00F12103"/>
    <w:rsid w:val="00F146FE"/>
    <w:rsid w:val="00F17539"/>
    <w:rsid w:val="00F36C35"/>
    <w:rsid w:val="00F400AE"/>
    <w:rsid w:val="00F4071B"/>
    <w:rsid w:val="00F4249E"/>
    <w:rsid w:val="00F42EB6"/>
    <w:rsid w:val="00F44C8B"/>
    <w:rsid w:val="00F60427"/>
    <w:rsid w:val="00F60DF9"/>
    <w:rsid w:val="00F63D9E"/>
    <w:rsid w:val="00F67BB7"/>
    <w:rsid w:val="00F70555"/>
    <w:rsid w:val="00FA1CB3"/>
    <w:rsid w:val="00FA32E1"/>
    <w:rsid w:val="00FA376F"/>
    <w:rsid w:val="00FB6B5B"/>
    <w:rsid w:val="00FB7235"/>
    <w:rsid w:val="00FC00B1"/>
    <w:rsid w:val="00FC3932"/>
    <w:rsid w:val="00FC4A4F"/>
    <w:rsid w:val="00FC5D93"/>
    <w:rsid w:val="00FC6AAB"/>
    <w:rsid w:val="00FD2278"/>
    <w:rsid w:val="00FD29D1"/>
    <w:rsid w:val="00FE3206"/>
    <w:rsid w:val="00FE6CE5"/>
    <w:rsid w:val="00FE6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tuck@netspace.net.au" TargetMode="External"/><Relationship Id="rId2" Type="http://schemas.openxmlformats.org/officeDocument/2006/relationships/styles" Target="styles.xml"/><Relationship Id="rId16" Type="http://schemas.openxmlformats.org/officeDocument/2006/relationships/hyperlink" Target="http://2014conference.9810rotary.org.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5475</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2013-12-18T20:48:00Z</cp:lastPrinted>
  <dcterms:created xsi:type="dcterms:W3CDTF">2013-12-18T20:50:00Z</dcterms:created>
  <dcterms:modified xsi:type="dcterms:W3CDTF">2013-12-18T20:50:00Z</dcterms:modified>
</cp:coreProperties>
</file>